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5"/>
        <w:gridCol w:w="1764"/>
        <w:gridCol w:w="1824"/>
        <w:gridCol w:w="1583"/>
        <w:gridCol w:w="1924"/>
      </w:tblGrid>
      <w:tr w:rsidR="002A3849" w:rsidRPr="002A3849" w:rsidTr="002A3849">
        <w:trPr>
          <w:trHeight w:val="58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>
              <w:rPr>
                <w:b/>
                <w:bCs/>
              </w:rPr>
              <w:t>Cara</w:t>
            </w:r>
            <w:r w:rsidRPr="002A3849">
              <w:rPr>
                <w:b/>
                <w:bCs/>
              </w:rPr>
              <w:t>cterísticas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rPr>
                <w:b/>
                <w:bCs/>
              </w:rPr>
              <w:t>Portugal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rPr>
                <w:b/>
                <w:bCs/>
              </w:rPr>
              <w:t>España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rPr>
                <w:b/>
                <w:bCs/>
              </w:rPr>
              <w:t>Inglaterra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rPr>
                <w:b/>
                <w:bCs/>
              </w:rPr>
              <w:t>Francia</w:t>
            </w:r>
          </w:p>
        </w:tc>
      </w:tr>
      <w:tr w:rsidR="002A3849" w:rsidRPr="002A3849" w:rsidTr="002A3849">
        <w:trPr>
          <w:trHeight w:val="682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t>Personajes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Default="002A3849" w:rsidP="002A3849">
            <w:pPr>
              <w:pStyle w:val="Sinespaciado"/>
            </w:pPr>
            <w:r>
              <w:t>-Enrique el Navegante</w:t>
            </w:r>
          </w:p>
          <w:p w:rsidR="002A3849" w:rsidRDefault="002A3849" w:rsidP="002A3849">
            <w:pPr>
              <w:pStyle w:val="Sinespaciado"/>
            </w:pPr>
            <w:r>
              <w:t>-Vasco de Gama</w:t>
            </w:r>
          </w:p>
          <w:p w:rsidR="002A3849" w:rsidRPr="002A3849" w:rsidRDefault="002A3849" w:rsidP="002A3849">
            <w:pPr>
              <w:pStyle w:val="Sinespaciado"/>
            </w:pPr>
            <w:r>
              <w:t>-Pedro Álvarez Cabral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Default="002A3849" w:rsidP="002A3849">
            <w:pPr>
              <w:pStyle w:val="Sinespaciado"/>
            </w:pPr>
            <w:r>
              <w:t>-</w:t>
            </w:r>
            <w:proofErr w:type="spellStart"/>
            <w:r>
              <w:t>Cristobal</w:t>
            </w:r>
            <w:proofErr w:type="spellEnd"/>
            <w:r>
              <w:t xml:space="preserve"> Colón</w:t>
            </w:r>
          </w:p>
          <w:p w:rsidR="002A3849" w:rsidRPr="002A3849" w:rsidRDefault="002A3849" w:rsidP="002A3849">
            <w:pPr>
              <w:pStyle w:val="Sinespaciado"/>
            </w:pPr>
            <w:r>
              <w:t>-</w:t>
            </w:r>
            <w:proofErr w:type="spellStart"/>
            <w:r>
              <w:t>Isabella</w:t>
            </w:r>
            <w:proofErr w:type="spellEnd"/>
            <w:r>
              <w:t xml:space="preserve"> de Castilla</w:t>
            </w:r>
          </w:p>
        </w:tc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Jacobo I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Jacques Cartier</w:t>
            </w:r>
          </w:p>
        </w:tc>
      </w:tr>
      <w:tr w:rsidR="002A3849" w:rsidRPr="002A3849" w:rsidTr="002A3849">
        <w:trPr>
          <w:trHeight w:val="58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t>Continentes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Default="002A3849" w:rsidP="002A3849">
            <w:pPr>
              <w:pStyle w:val="Sinespaciado"/>
            </w:pPr>
            <w:r>
              <w:t>África</w:t>
            </w:r>
          </w:p>
          <w:p w:rsidR="002A3849" w:rsidRPr="002A3849" w:rsidRDefault="002A3849" w:rsidP="002A3849">
            <w:pPr>
              <w:pStyle w:val="Sinespaciado"/>
            </w:pPr>
            <w:r>
              <w:t>América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>
              <w:t>América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América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América</w:t>
            </w:r>
          </w:p>
        </w:tc>
      </w:tr>
      <w:tr w:rsidR="002A3849" w:rsidRPr="002A3849" w:rsidTr="002A3849">
        <w:trPr>
          <w:trHeight w:val="58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t>Lugares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Default="002A3849" w:rsidP="002A3849">
            <w:pPr>
              <w:pStyle w:val="Sinespaciado"/>
            </w:pPr>
            <w:r>
              <w:t>-India</w:t>
            </w:r>
          </w:p>
          <w:p w:rsidR="002A3849" w:rsidRDefault="002A3849" w:rsidP="002A3849">
            <w:pPr>
              <w:pStyle w:val="Sinespaciado"/>
            </w:pPr>
            <w:r>
              <w:t>-Cabo de Buena Esperanza</w:t>
            </w:r>
          </w:p>
          <w:p w:rsidR="002A3849" w:rsidRPr="002A3849" w:rsidRDefault="002A3849" w:rsidP="002A3849">
            <w:pPr>
              <w:pStyle w:val="Sinespaciado"/>
            </w:pPr>
            <w:r>
              <w:t>-Brasil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FD070C" w:rsidP="002A3849">
            <w:r>
              <w:t>San Salvador, Bahamas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Trece Colonias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Canadá, Acadia, Bahía de Hudson, Terranova y Luisiana</w:t>
            </w:r>
          </w:p>
        </w:tc>
      </w:tr>
      <w:tr w:rsidR="002A3849" w:rsidRPr="002A3849" w:rsidTr="002A3849">
        <w:trPr>
          <w:trHeight w:val="222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t>Bulas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>
              <w:t>Papa Nicolás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FD070C" w:rsidP="002A3849">
            <w:r>
              <w:t>Papa Alejandro VI. Tratado de Tordesillas.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/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/>
        </w:tc>
      </w:tr>
      <w:tr w:rsidR="002A3849" w:rsidRPr="002A3849" w:rsidTr="002A3849">
        <w:trPr>
          <w:trHeight w:val="883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t xml:space="preserve">Objetivo 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pPr>
              <w:pStyle w:val="Sinespaciado"/>
            </w:pPr>
            <w:r>
              <w:t>Búsqueda de rutas comerciales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FD070C" w:rsidP="002A3849">
            <w:r>
              <w:t>Búsqueda de rutas comerciales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Expansión del Imperio y contrarrestar la presencia de España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Colonizar en América</w:t>
            </w:r>
            <w:bookmarkStart w:id="0" w:name="_GoBack"/>
            <w:bookmarkEnd w:id="0"/>
          </w:p>
        </w:tc>
      </w:tr>
      <w:tr w:rsidR="002A3849" w:rsidRPr="002A3849" w:rsidTr="002A3849">
        <w:trPr>
          <w:trHeight w:val="58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2A3849" w:rsidP="002A3849">
            <w:r w:rsidRPr="002A3849">
              <w:t>Mercancías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Default="002A3849" w:rsidP="002A3849">
            <w:pPr>
              <w:pStyle w:val="Sinespaciado"/>
            </w:pPr>
            <w:r>
              <w:t>Esclavos</w:t>
            </w:r>
          </w:p>
          <w:p w:rsidR="002A3849" w:rsidRDefault="002A3849" w:rsidP="002A3849">
            <w:pPr>
              <w:pStyle w:val="Sinespaciado"/>
            </w:pPr>
            <w:r>
              <w:t>Seda</w:t>
            </w:r>
          </w:p>
          <w:p w:rsidR="002A3849" w:rsidRPr="002A3849" w:rsidRDefault="002A3849" w:rsidP="002A3849">
            <w:pPr>
              <w:pStyle w:val="Sinespaciado"/>
            </w:pPr>
            <w:r>
              <w:t>marfil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4D1763" w:rsidP="002A3849">
            <w:r>
              <w:t>Metales preciosos, seda, esclavos[</w:t>
            </w:r>
            <w:r>
              <w:br/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Tabaco, algodón, arroz, esclavos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849" w:rsidRPr="002A3849" w:rsidRDefault="00100D8D" w:rsidP="002A3849">
            <w:r>
              <w:t>Pieles de animales</w:t>
            </w:r>
          </w:p>
        </w:tc>
      </w:tr>
    </w:tbl>
    <w:p w:rsidR="00ED570A" w:rsidRDefault="00100D8D"/>
    <w:sectPr w:rsidR="00ED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49"/>
    <w:rsid w:val="00100D8D"/>
    <w:rsid w:val="002A3849"/>
    <w:rsid w:val="004D1763"/>
    <w:rsid w:val="006F6419"/>
    <w:rsid w:val="00865968"/>
    <w:rsid w:val="00E74014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83C1"/>
  <w15:chartTrackingRefBased/>
  <w15:docId w15:val="{237EACF9-B557-4C13-86BA-E6F205C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3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4</cp:revision>
  <dcterms:created xsi:type="dcterms:W3CDTF">2025-01-30T17:29:00Z</dcterms:created>
  <dcterms:modified xsi:type="dcterms:W3CDTF">2025-01-31T20:59:00Z</dcterms:modified>
</cp:coreProperties>
</file>