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C8" w:rsidRDefault="0093257F">
      <w:pPr>
        <w:jc w:val="center"/>
        <w:rPr>
          <w:rFonts w:ascii="Bell MT" w:eastAsia="Bell MT" w:hAnsi="Bell MT" w:cs="Bell MT"/>
          <w:b/>
          <w:sz w:val="44"/>
          <w:szCs w:val="44"/>
        </w:rPr>
      </w:pPr>
      <w:r>
        <w:rPr>
          <w:rFonts w:ascii="Bookman Old Style" w:eastAsia="Bookman Old Style" w:hAnsi="Bookman Old Style" w:cs="Bookman Old Style"/>
          <w:b/>
          <w:sz w:val="32"/>
          <w:szCs w:val="32"/>
        </w:rPr>
        <w:t>TAREA 11</w:t>
      </w:r>
      <w:r w:rsidR="000173DA">
        <w:rPr>
          <w:rFonts w:ascii="Bell MT" w:eastAsia="Bell MT" w:hAnsi="Bell MT" w:cs="Bell MT"/>
          <w:b/>
          <w:sz w:val="44"/>
          <w:szCs w:val="44"/>
        </w:rPr>
        <w:br/>
      </w:r>
      <w:r w:rsidR="000173DA">
        <w:rPr>
          <w:rFonts w:ascii="Bookman Old Style" w:eastAsia="Bookman Old Style" w:hAnsi="Bookman Old Style" w:cs="Bookman Old Style"/>
          <w:b/>
          <w:sz w:val="44"/>
          <w:szCs w:val="44"/>
        </w:rPr>
        <w:t>1er Grado</w:t>
      </w:r>
      <w:r w:rsidR="000173DA">
        <w:rPr>
          <w:noProof/>
        </w:rPr>
        <w:drawing>
          <wp:anchor distT="0" distB="0" distL="114300" distR="114300" simplePos="0" relativeHeight="251658240" behindDoc="0" locked="0" layoutInCell="1" hidden="0" allowOverlap="1">
            <wp:simplePos x="0" y="0"/>
            <wp:positionH relativeFrom="column">
              <wp:posOffset>714375</wp:posOffset>
            </wp:positionH>
            <wp:positionV relativeFrom="paragraph">
              <wp:posOffset>-382904</wp:posOffset>
            </wp:positionV>
            <wp:extent cx="1295400" cy="1295400"/>
            <wp:effectExtent l="0" t="0" r="0" b="0"/>
            <wp:wrapNone/>
            <wp:docPr id="2" name="image2.png" descr="Colegio WatsonyCrick (@WatsonyCrickOf) | Twitter"/>
            <wp:cNvGraphicFramePr/>
            <a:graphic xmlns:a="http://schemas.openxmlformats.org/drawingml/2006/main">
              <a:graphicData uri="http://schemas.openxmlformats.org/drawingml/2006/picture">
                <pic:pic xmlns:pic="http://schemas.openxmlformats.org/drawingml/2006/picture">
                  <pic:nvPicPr>
                    <pic:cNvPr id="0" name="image2.png" descr="Colegio WatsonyCrick (@WatsonyCrickOf) | Twitter"/>
                    <pic:cNvPicPr preferRelativeResize="0"/>
                  </pic:nvPicPr>
                  <pic:blipFill>
                    <a:blip r:embed="rId5"/>
                    <a:srcRect/>
                    <a:stretch>
                      <a:fillRect/>
                    </a:stretch>
                  </pic:blipFill>
                  <pic:spPr>
                    <a:xfrm>
                      <a:off x="0" y="0"/>
                      <a:ext cx="1295400" cy="1295400"/>
                    </a:xfrm>
                    <a:prstGeom prst="rect">
                      <a:avLst/>
                    </a:prstGeom>
                    <a:ln/>
                  </pic:spPr>
                </pic:pic>
              </a:graphicData>
            </a:graphic>
          </wp:anchor>
        </w:drawing>
      </w:r>
      <w:r w:rsidR="000173DA">
        <w:rPr>
          <w:noProof/>
        </w:rPr>
        <w:drawing>
          <wp:anchor distT="0" distB="0" distL="114300" distR="114300" simplePos="0" relativeHeight="251659264" behindDoc="0" locked="0" layoutInCell="1" hidden="0" allowOverlap="1">
            <wp:simplePos x="0" y="0"/>
            <wp:positionH relativeFrom="column">
              <wp:posOffset>3729990</wp:posOffset>
            </wp:positionH>
            <wp:positionV relativeFrom="paragraph">
              <wp:posOffset>-201929</wp:posOffset>
            </wp:positionV>
            <wp:extent cx="621812" cy="904875"/>
            <wp:effectExtent l="0" t="0" r="0" b="0"/>
            <wp:wrapNone/>
            <wp:docPr id="3" name="image3.png" descr="Resultado de imagen para dibujo guantelete del infinito | Guantelete, El  guantelete del infinito, Gemas del infinito marvel"/>
            <wp:cNvGraphicFramePr/>
            <a:graphic xmlns:a="http://schemas.openxmlformats.org/drawingml/2006/main">
              <a:graphicData uri="http://schemas.openxmlformats.org/drawingml/2006/picture">
                <pic:pic xmlns:pic="http://schemas.openxmlformats.org/drawingml/2006/picture">
                  <pic:nvPicPr>
                    <pic:cNvPr id="0" name="image3.png" descr="Resultado de imagen para dibujo guantelete del infinito | Guantelete, El  guantelete del infinito, Gemas del infinito marvel"/>
                    <pic:cNvPicPr preferRelativeResize="0"/>
                  </pic:nvPicPr>
                  <pic:blipFill>
                    <a:blip r:embed="rId6"/>
                    <a:srcRect l="26209" t="10484" r="19758" b="10886"/>
                    <a:stretch>
                      <a:fillRect/>
                    </a:stretch>
                  </pic:blipFill>
                  <pic:spPr>
                    <a:xfrm>
                      <a:off x="0" y="0"/>
                      <a:ext cx="621812" cy="904875"/>
                    </a:xfrm>
                    <a:prstGeom prst="rect">
                      <a:avLst/>
                    </a:prstGeom>
                    <a:ln/>
                  </pic:spPr>
                </pic:pic>
              </a:graphicData>
            </a:graphic>
          </wp:anchor>
        </w:drawing>
      </w:r>
      <w:r w:rsidR="000173DA">
        <w:rPr>
          <w:noProof/>
        </w:rPr>
        <mc:AlternateContent>
          <mc:Choice Requires="wps">
            <w:drawing>
              <wp:anchor distT="0" distB="0" distL="114300" distR="114300" simplePos="0" relativeHeight="251660288" behindDoc="0" locked="0" layoutInCell="1" hidden="0" allowOverlap="1">
                <wp:simplePos x="0" y="0"/>
                <wp:positionH relativeFrom="column">
                  <wp:posOffset>4406265</wp:posOffset>
                </wp:positionH>
                <wp:positionV relativeFrom="paragraph">
                  <wp:posOffset>-315244</wp:posOffset>
                </wp:positionV>
                <wp:extent cx="1933575" cy="1020489"/>
                <wp:effectExtent l="0" t="0" r="28575" b="27305"/>
                <wp:wrapNone/>
                <wp:docPr id="1" name="Rectángulo redondeado 1"/>
                <wp:cNvGraphicFramePr/>
                <a:graphic xmlns:a="http://schemas.openxmlformats.org/drawingml/2006/main">
                  <a:graphicData uri="http://schemas.microsoft.com/office/word/2010/wordprocessingShape">
                    <wps:wsp>
                      <wps:cNvSpPr/>
                      <wps:spPr>
                        <a:xfrm>
                          <a:off x="0" y="0"/>
                          <a:ext cx="1933575" cy="102048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34AF3" w:rsidRDefault="000173DA" w:rsidP="00634AF3">
                            <w:r>
                              <w:t xml:space="preserve">Nombre del Alumno: </w:t>
                            </w:r>
                            <w:r>
                              <w:br/>
                              <w:t>Grado y Grupo:</w:t>
                            </w:r>
                            <w:r>
                              <w:br/>
                              <w:t>Firma del Padre:__________</w:t>
                            </w:r>
                          </w:p>
                          <w:p w:rsidR="00634AF3" w:rsidRDefault="0093257F" w:rsidP="00634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 o:spid="_x0000_s1026" style="position:absolute;left:0;text-align:left;margin-left:346.95pt;margin-top:-24.8pt;width:152.25pt;height:80.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634AF3" w:rsidRDefault="000173DA" w:rsidP="00634AF3">
                      <w:r>
                        <w:t xml:space="preserve">Nombre del Alumno: </w:t>
                      </w:r>
                      <w:r>
                        <w:br/>
                        <w:t>Grado y Grupo:</w:t>
                      </w:r>
                      <w:r>
                        <w:br/>
                        <w:t>Firma del Padre:__________</w:t>
                      </w:r>
                    </w:p>
                    <w:p w:rsidR="00634AF3" w:rsidRDefault="00D30017" w:rsidP="00634AF3">
                      <w:pPr>
                        <w:jc w:val="center"/>
                      </w:pPr>
                    </w:p>
                  </w:txbxContent>
                </v:textbox>
              </v:roundrect>
            </w:pict>
          </mc:Fallback>
        </mc:AlternateContent>
      </w:r>
    </w:p>
    <w:p w:rsidR="003A61C8" w:rsidRDefault="000173DA">
      <w:pPr>
        <w:pBdr>
          <w:bottom w:val="single" w:sz="12" w:space="1" w:color="000000"/>
        </w:pBdr>
        <w:jc w:val="center"/>
        <w:rPr>
          <w:rFonts w:ascii="Jacques Francois Shadow" w:eastAsia="Jacques Francois Shadow" w:hAnsi="Jacques Francois Shadow" w:cs="Jacques Francois Shadow"/>
          <w:b/>
          <w:sz w:val="36"/>
          <w:szCs w:val="36"/>
        </w:rPr>
      </w:pPr>
      <w:r>
        <w:rPr>
          <w:rFonts w:ascii="Jacques Francois Shadow" w:eastAsia="Jacques Francois Shadow" w:hAnsi="Jacques Francois Shadow" w:cs="Jacques Francois Shadow"/>
          <w:b/>
          <w:sz w:val="36"/>
          <w:szCs w:val="36"/>
        </w:rPr>
        <w:t>Informática</w:t>
      </w:r>
    </w:p>
    <w:p w:rsidR="003A61C8" w:rsidRDefault="000173DA">
      <w:pPr>
        <w:tabs>
          <w:tab w:val="center" w:pos="4419"/>
          <w:tab w:val="right" w:pos="8838"/>
        </w:tabs>
      </w:pPr>
      <w:r>
        <w:tab/>
        <w:t>Indicaciones de las tareas</w:t>
      </w:r>
      <w:r>
        <w:tab/>
      </w:r>
    </w:p>
    <w:p w:rsidR="003A61C8" w:rsidRDefault="000173DA">
      <w:pPr>
        <w:numPr>
          <w:ilvl w:val="0"/>
          <w:numId w:val="1"/>
        </w:numPr>
        <w:pBdr>
          <w:top w:val="nil"/>
          <w:left w:val="nil"/>
          <w:bottom w:val="nil"/>
          <w:right w:val="nil"/>
          <w:between w:val="nil"/>
        </w:pBdr>
        <w:spacing w:after="0"/>
      </w:pPr>
      <w:r>
        <w:rPr>
          <w:color w:val="000000"/>
        </w:rPr>
        <w:t>Realiza lo que se te solicita en las instrucciones</w:t>
      </w:r>
    </w:p>
    <w:p w:rsidR="003A61C8" w:rsidRDefault="000173DA">
      <w:pPr>
        <w:numPr>
          <w:ilvl w:val="0"/>
          <w:numId w:val="1"/>
        </w:numPr>
        <w:pBdr>
          <w:top w:val="nil"/>
          <w:left w:val="nil"/>
          <w:bottom w:val="nil"/>
          <w:right w:val="nil"/>
          <w:between w:val="nil"/>
        </w:pBdr>
        <w:spacing w:after="0"/>
      </w:pPr>
      <w:r>
        <w:rPr>
          <w:color w:val="000000"/>
        </w:rPr>
        <w:t>Rellena el recuadro del lado derecho, sin la información solicitada no será contada la tarea (La firma del padre es solo en documento impreso)</w:t>
      </w:r>
    </w:p>
    <w:p w:rsidR="003A61C8" w:rsidRDefault="000173DA">
      <w:pPr>
        <w:numPr>
          <w:ilvl w:val="0"/>
          <w:numId w:val="1"/>
        </w:numPr>
        <w:pBdr>
          <w:top w:val="nil"/>
          <w:left w:val="nil"/>
          <w:bottom w:val="single" w:sz="6" w:space="1" w:color="000000"/>
          <w:right w:val="nil"/>
          <w:between w:val="nil"/>
        </w:pBdr>
        <w:spacing w:after="0"/>
      </w:pPr>
      <w:r>
        <w:rPr>
          <w:color w:val="000000"/>
        </w:rPr>
        <w:t>Imprime el archivo, dáselo a firmar a tu padre o tutor y posteriormente pégalo en la libreta, después de la portada y los demás elementos.</w:t>
      </w:r>
    </w:p>
    <w:p w:rsidR="003A61C8" w:rsidRDefault="000173DA">
      <w:pPr>
        <w:numPr>
          <w:ilvl w:val="0"/>
          <w:numId w:val="1"/>
        </w:numPr>
        <w:pBdr>
          <w:top w:val="nil"/>
          <w:left w:val="nil"/>
          <w:bottom w:val="single" w:sz="6" w:space="1" w:color="000000"/>
          <w:right w:val="nil"/>
          <w:between w:val="nil"/>
        </w:pBdr>
        <w:spacing w:after="0"/>
      </w:pPr>
      <w:r>
        <w:rPr>
          <w:color w:val="000000"/>
        </w:rPr>
        <w:t>Las tareas se revisan y califican en la 2da clase de la semana</w:t>
      </w:r>
    </w:p>
    <w:p w:rsidR="00A0746C" w:rsidRDefault="00A0746C" w:rsidP="00A0746C">
      <w:pPr>
        <w:pBdr>
          <w:top w:val="nil"/>
          <w:left w:val="nil"/>
          <w:bottom w:val="nil"/>
          <w:right w:val="nil"/>
          <w:between w:val="nil"/>
        </w:pBdr>
        <w:ind w:left="360"/>
        <w:rPr>
          <w:color w:val="000000"/>
        </w:rPr>
      </w:pPr>
      <w:r w:rsidRPr="00DA05AF">
        <w:rPr>
          <w:b/>
          <w:noProof/>
          <w:sz w:val="44"/>
        </w:rPr>
        <w:drawing>
          <wp:anchor distT="0" distB="0" distL="114300" distR="114300" simplePos="0" relativeHeight="251665408" behindDoc="0" locked="0" layoutInCell="1" allowOverlap="1" wp14:anchorId="5AD21087" wp14:editId="47D0F25E">
            <wp:simplePos x="0" y="0"/>
            <wp:positionH relativeFrom="margin">
              <wp:posOffset>2412365</wp:posOffset>
            </wp:positionH>
            <wp:positionV relativeFrom="paragraph">
              <wp:posOffset>129540</wp:posOffset>
            </wp:positionV>
            <wp:extent cx="3390900" cy="1898015"/>
            <wp:effectExtent l="0" t="0" r="0" b="6985"/>
            <wp:wrapSquare wrapText="bothSides"/>
            <wp:docPr id="4" name="Imagen 4" descr="https://i1.wp.com/myotakuworld.com/wp-content/uploads/2021/05/The-Beast-Titan-1-1.jpg?resize=768%2C43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myotakuworld.com/wp-content/uploads/2021/05/The-Beast-Titan-1-1.jpg?resize=768%2C43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2C4">
        <w:rPr>
          <w:noProof/>
        </w:rPr>
        <mc:AlternateContent>
          <mc:Choice Requires="wps">
            <w:drawing>
              <wp:anchor distT="0" distB="0" distL="114300" distR="114300" simplePos="0" relativeHeight="251663360" behindDoc="0" locked="0" layoutInCell="1" allowOverlap="1" wp14:anchorId="09837E3F" wp14:editId="148EE605">
                <wp:simplePos x="0" y="0"/>
                <wp:positionH relativeFrom="margin">
                  <wp:posOffset>-635</wp:posOffset>
                </wp:positionH>
                <wp:positionV relativeFrom="paragraph">
                  <wp:posOffset>18415</wp:posOffset>
                </wp:positionV>
                <wp:extent cx="2560320" cy="76644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60320" cy="766445"/>
                        </a:xfrm>
                        <a:prstGeom prst="rect">
                          <a:avLst/>
                        </a:prstGeom>
                        <a:noFill/>
                        <a:ln>
                          <a:noFill/>
                        </a:ln>
                      </wps:spPr>
                      <wps:txbx>
                        <w:txbxContent>
                          <w:p w:rsidR="002042C4" w:rsidRPr="002042C4" w:rsidRDefault="002042C4" w:rsidP="002042C4">
                            <w:pPr>
                              <w:pBdr>
                                <w:top w:val="nil"/>
                                <w:left w:val="nil"/>
                                <w:bottom w:val="single" w:sz="6" w:space="1" w:color="000000"/>
                                <w:right w:val="nil"/>
                                <w:between w:val="nil"/>
                              </w:pBdr>
                              <w:spacing w:after="0"/>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2C4">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Titán </w:t>
                            </w:r>
                            <w:r w:rsidR="00A0746C">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837E3F" id="_x0000_t202" coordsize="21600,21600" o:spt="202" path="m,l,21600r21600,l21600,xe">
                <v:stroke joinstyle="miter"/>
                <v:path gradientshapeok="t" o:connecttype="rect"/>
              </v:shapetype>
              <v:shape id="Cuadro de texto 6" o:spid="_x0000_s1027" type="#_x0000_t202" style="position:absolute;left:0;text-align:left;margin-left:-.05pt;margin-top:1.45pt;width:201.6pt;height:60.3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" filled="f" stroked="f">
                <v:textbox style="mso-fit-shape-to-text:t">
                  <w:txbxContent>
                    <w:p w:rsidR="002042C4" w:rsidRPr="002042C4" w:rsidRDefault="002042C4" w:rsidP="002042C4">
                      <w:pPr>
                        <w:pBdr>
                          <w:top w:val="nil"/>
                          <w:left w:val="nil"/>
                          <w:bottom w:val="single" w:sz="6" w:space="1" w:color="000000"/>
                          <w:right w:val="nil"/>
                          <w:between w:val="nil"/>
                        </w:pBdr>
                        <w:spacing w:after="0"/>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2C4">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Titán </w:t>
                      </w:r>
                      <w:r w:rsidR="00A0746C">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Bestia</w:t>
                      </w:r>
                    </w:p>
                  </w:txbxContent>
                </v:textbox>
                <w10:wrap anchorx="margin"/>
              </v:shape>
            </w:pict>
          </mc:Fallback>
        </mc:AlternateContent>
      </w:r>
    </w:p>
    <w:p w:rsidR="00A0746C" w:rsidRPr="00A0746C" w:rsidRDefault="00A0746C" w:rsidP="00A0746C"/>
    <w:p w:rsidR="00A0746C" w:rsidRPr="00A0746C" w:rsidRDefault="00A0746C" w:rsidP="00A0746C"/>
    <w:p w:rsidR="00A0746C" w:rsidRPr="00A0746C" w:rsidRDefault="00A0746C" w:rsidP="00A0746C">
      <w:r>
        <w:t>El Titán Bestia tiene una figura animal, aprovecha características de esta transformación, abarca varias maneras de ataque.</w:t>
      </w:r>
    </w:p>
    <w:p w:rsidR="00A0746C" w:rsidRDefault="00A0746C" w:rsidP="00A0746C">
      <w:r>
        <w:t>Procedemos al Problema del día de hoy:</w:t>
      </w:r>
    </w:p>
    <w:p w:rsidR="00A0746C" w:rsidRDefault="00A0746C" w:rsidP="00A0746C">
      <w:proofErr w:type="gramStart"/>
      <w:r>
        <w:t>TENEMOS SUPERBOWL!!!</w:t>
      </w:r>
      <w:proofErr w:type="gramEnd"/>
      <w:r>
        <w:t xml:space="preserve"> Los jefes de Kansas City se enfrentarán nuevamente a los 49ers de San Francisco, en un duelo que esperamos sea impresionante el 11 de febrero del 2024, pero hay datos a analizar.</w:t>
      </w:r>
    </w:p>
    <w:p w:rsidR="00A0746C" w:rsidRDefault="0093257F" w:rsidP="00A0746C">
      <w:r>
        <w:t>Para empezar, se puede ver el S</w:t>
      </w:r>
      <w:r w:rsidR="00A0746C">
        <w:t xml:space="preserve">uperbowl mediante internet gracias al NFL </w:t>
      </w:r>
      <w:proofErr w:type="spellStart"/>
      <w:r w:rsidR="00C80829">
        <w:t>Game</w:t>
      </w:r>
      <w:proofErr w:type="spellEnd"/>
      <w:r w:rsidR="00C80829">
        <w:t xml:space="preserve"> </w:t>
      </w:r>
      <w:r w:rsidR="00A0746C">
        <w:t xml:space="preserve">Pass, </w:t>
      </w:r>
      <w:r w:rsidR="00C80829">
        <w:t xml:space="preserve">realizarán la transmisión </w:t>
      </w:r>
      <w:r>
        <w:t>vía S</w:t>
      </w:r>
      <w:r w:rsidR="00C80829">
        <w:t xml:space="preserve">treaming por solo $17, es el evento más grande, </w:t>
      </w:r>
      <w:r>
        <w:t>así</w:t>
      </w:r>
      <w:r w:rsidR="00C80829">
        <w:t xml:space="preserve"> que debemos verlo en calidad 4K, contempla que 1 minuto de </w:t>
      </w:r>
      <w:r>
        <w:t>Streaming</w:t>
      </w:r>
      <w:r w:rsidR="00C80829">
        <w:t xml:space="preserve"> 4k consume 400Mb, el partido a jugarse consta de 4 cuartos, cada cuarto tiene 15 minutos, ¿Cuánto se consumirá en Mb los 4 cuartos?, además entre cada jugada llega a haber tiempos muertos, en lo que los jugadores se preparan, ajustan y preparan sus jugadas, haciendo que el juego llegue a durar 3 horas, ¿Cuánto seria el consumo de todo el partido, es decir, 3hrs en Mb?, hay una posibilidad de que se vaya a tiempos extra el partido, si es </w:t>
      </w:r>
      <w:r>
        <w:t>así</w:t>
      </w:r>
      <w:r w:rsidR="00C80829">
        <w:t xml:space="preserve">, se agrega otro cuarto de 15 min, y cerca de 15 minutos </w:t>
      </w:r>
      <w:r>
        <w:t>más</w:t>
      </w:r>
      <w:r w:rsidR="00C80829">
        <w:t xml:space="preserve"> de tiempo muerto. </w:t>
      </w:r>
    </w:p>
    <w:p w:rsidR="00C80829" w:rsidRDefault="00C80829" w:rsidP="00A0746C">
      <w:r>
        <w:t xml:space="preserve">Crea una tabla donde se visualicen los resultados de los cálculos, que tenga las posibilidades </w:t>
      </w:r>
      <w:r w:rsidR="0093257F">
        <w:t>del</w:t>
      </w:r>
      <w:r>
        <w:t xml:space="preserve"> tiempo extra y que la información </w:t>
      </w:r>
      <w:r w:rsidR="0093257F">
        <w:t>este en Mb y Gb</w:t>
      </w:r>
    </w:p>
    <w:p w:rsidR="0093257F" w:rsidRDefault="0093257F" w:rsidP="00A0746C">
      <w:r>
        <w:t>El año pasado el Superbowl tuvo cerca de 101 millones de espectadores, si contemplamos ese valor y que cada una de esas personas vio la transmisión por Streaming, ¿cuánto se consumió en Gb?</w:t>
      </w:r>
    </w:p>
    <w:p w:rsidR="0093257F" w:rsidRDefault="0093257F" w:rsidP="00A0746C">
      <w:r>
        <w:t>Este año muchos seguidores de Taylor Swift verán el Superbowl, ya que ha sido una atracción en la NFL, contempla que puede haber un aumento de 30 millones de espectadores por esta situación.</w:t>
      </w:r>
    </w:p>
    <w:p w:rsidR="0093257F" w:rsidRDefault="0093257F" w:rsidP="00A0746C">
      <w:r>
        <w:lastRenderedPageBreak/>
        <w:t>Realiza una tabla donde se visualice el aumento de vistas entre el año pasado y este, ¿cuánto será el consumo en Gb?</w:t>
      </w:r>
    </w:p>
    <w:p w:rsidR="0093257F" w:rsidRDefault="0093257F" w:rsidP="00A0746C"/>
    <w:p w:rsidR="0093257F" w:rsidRDefault="0093257F" w:rsidP="00A0746C">
      <w:r>
        <w:t>PREGUNTA ADICIONAL:</w:t>
      </w:r>
    </w:p>
    <w:p w:rsidR="0093257F" w:rsidRDefault="0093257F" w:rsidP="00A0746C">
      <w:r>
        <w:t>¿Escribe en Código Binario quien crees que gane el Superbowl?, si le atinas ganaras un punto extra, se revisará esta tarea en la semana antes del partido.</w:t>
      </w:r>
      <w:bookmarkStart w:id="0" w:name="_GoBack"/>
      <w:bookmarkEnd w:id="0"/>
    </w:p>
    <w:p w:rsidR="0093257F" w:rsidRDefault="0093257F" w:rsidP="00A0746C"/>
    <w:p w:rsidR="00A0746C" w:rsidRDefault="00A0746C" w:rsidP="00A0746C"/>
    <w:p w:rsidR="00A0746C" w:rsidRDefault="00A0746C" w:rsidP="00A0746C"/>
    <w:p w:rsidR="002042C4" w:rsidRDefault="00A0746C" w:rsidP="00A0746C">
      <w:pPr>
        <w:tabs>
          <w:tab w:val="left" w:pos="2330"/>
        </w:tabs>
      </w:pPr>
      <w:r>
        <w:tab/>
      </w: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Default="00A0746C" w:rsidP="00A0746C">
      <w:pPr>
        <w:tabs>
          <w:tab w:val="left" w:pos="2330"/>
        </w:tabs>
      </w:pPr>
    </w:p>
    <w:p w:rsidR="00A0746C" w:rsidRPr="00A0746C" w:rsidRDefault="00A0746C" w:rsidP="00A0746C">
      <w:pPr>
        <w:tabs>
          <w:tab w:val="left" w:pos="2330"/>
        </w:tabs>
      </w:pPr>
    </w:p>
    <w:sectPr w:rsidR="00A0746C" w:rsidRPr="00A0746C">
      <w:pgSz w:w="12240" w:h="15840"/>
      <w:pgMar w:top="993"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217"/>
    <w:multiLevelType w:val="multilevel"/>
    <w:tmpl w:val="4CA0F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C8"/>
    <w:rsid w:val="000173DA"/>
    <w:rsid w:val="001D5428"/>
    <w:rsid w:val="002042C4"/>
    <w:rsid w:val="003A61C8"/>
    <w:rsid w:val="0093257F"/>
    <w:rsid w:val="00A0746C"/>
    <w:rsid w:val="00BB2FF3"/>
    <w:rsid w:val="00BE67D4"/>
    <w:rsid w:val="00C80829"/>
    <w:rsid w:val="00D30017"/>
    <w:rsid w:val="00F3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0137"/>
  <w15:docId w15:val="{A9522276-4031-47CE-8FB1-55CE14F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The Profe</cp:lastModifiedBy>
  <cp:revision>2</cp:revision>
  <dcterms:created xsi:type="dcterms:W3CDTF">2024-02-02T21:10:00Z</dcterms:created>
  <dcterms:modified xsi:type="dcterms:W3CDTF">2024-02-02T21:10:00Z</dcterms:modified>
</cp:coreProperties>
</file>