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F4FB" w14:textId="77777777" w:rsidR="006702A2" w:rsidRPr="00443203" w:rsidRDefault="006702A2" w:rsidP="006702A2">
      <w:pPr>
        <w:pStyle w:val="Sinespaciado"/>
        <w:jc w:val="center"/>
        <w:rPr>
          <w:sz w:val="20"/>
          <w:szCs w:val="20"/>
        </w:rPr>
      </w:pPr>
      <w:bookmarkStart w:id="0" w:name="_Hlk119623444"/>
      <w:r w:rsidRPr="00443203">
        <w:rPr>
          <w:sz w:val="20"/>
          <w:szCs w:val="20"/>
        </w:rPr>
        <w:t>COLEGIO WATSON Y CRICK</w:t>
      </w:r>
    </w:p>
    <w:p w14:paraId="65B5F4F5" w14:textId="77777777" w:rsidR="006702A2" w:rsidRPr="00443203" w:rsidRDefault="006702A2" w:rsidP="006702A2">
      <w:pPr>
        <w:pStyle w:val="Sinespaciado"/>
        <w:jc w:val="center"/>
        <w:rPr>
          <w:sz w:val="20"/>
          <w:szCs w:val="20"/>
        </w:rPr>
      </w:pPr>
      <w:r w:rsidRPr="00443203">
        <w:rPr>
          <w:sz w:val="20"/>
          <w:szCs w:val="20"/>
        </w:rPr>
        <w:t>SECUNDARIA</w:t>
      </w:r>
    </w:p>
    <w:p w14:paraId="1083488D" w14:textId="0CB0FE99" w:rsidR="006702A2" w:rsidRPr="00443203" w:rsidRDefault="006702A2" w:rsidP="006702A2">
      <w:pPr>
        <w:pStyle w:val="Sinespaciado"/>
        <w:jc w:val="center"/>
        <w:rPr>
          <w:sz w:val="20"/>
          <w:szCs w:val="20"/>
        </w:rPr>
      </w:pPr>
      <w:r w:rsidRPr="00443203">
        <w:rPr>
          <w:sz w:val="20"/>
          <w:szCs w:val="20"/>
        </w:rPr>
        <w:t>CICLO 202</w:t>
      </w:r>
      <w:r w:rsidR="00067A05">
        <w:rPr>
          <w:sz w:val="20"/>
          <w:szCs w:val="20"/>
        </w:rPr>
        <w:t>3</w:t>
      </w:r>
      <w:r w:rsidRPr="00443203">
        <w:rPr>
          <w:sz w:val="20"/>
          <w:szCs w:val="20"/>
        </w:rPr>
        <w:t>-202</w:t>
      </w:r>
      <w:r w:rsidR="00067A05">
        <w:rPr>
          <w:sz w:val="20"/>
          <w:szCs w:val="20"/>
        </w:rPr>
        <w:t>4</w:t>
      </w:r>
    </w:p>
    <w:p w14:paraId="17831221" w14:textId="0A3CDAD0" w:rsidR="006702A2" w:rsidRPr="00443203" w:rsidRDefault="006702A2" w:rsidP="006702A2">
      <w:pPr>
        <w:pStyle w:val="Sinespaciado"/>
        <w:jc w:val="center"/>
        <w:rPr>
          <w:sz w:val="20"/>
          <w:szCs w:val="20"/>
        </w:rPr>
      </w:pPr>
      <w:r w:rsidRPr="00443203">
        <w:rPr>
          <w:sz w:val="20"/>
          <w:szCs w:val="20"/>
        </w:rPr>
        <w:t>HISTORIA DE MÉXICO TERCER GRADO</w:t>
      </w:r>
      <w:r w:rsidR="00067A05">
        <w:rPr>
          <w:sz w:val="20"/>
          <w:szCs w:val="20"/>
        </w:rPr>
        <w:t>. SEGUNDO PERIODO</w:t>
      </w:r>
    </w:p>
    <w:p w14:paraId="1A5B4BB7" w14:textId="3383AD79" w:rsidR="006702A2" w:rsidRPr="00443203" w:rsidRDefault="006702A2" w:rsidP="006702A2">
      <w:pPr>
        <w:pStyle w:val="Sinespaciado"/>
        <w:jc w:val="center"/>
        <w:rPr>
          <w:sz w:val="20"/>
          <w:szCs w:val="20"/>
        </w:rPr>
      </w:pPr>
      <w:r w:rsidRPr="00443203">
        <w:rPr>
          <w:sz w:val="20"/>
          <w:szCs w:val="20"/>
        </w:rPr>
        <w:t xml:space="preserve">TEMARIO Y </w:t>
      </w:r>
      <w:r w:rsidR="00067A05">
        <w:rPr>
          <w:sz w:val="20"/>
          <w:szCs w:val="20"/>
        </w:rPr>
        <w:t>PROCESOS DE DESARROLLO DE APRENDIZAJE</w:t>
      </w:r>
    </w:p>
    <w:p w14:paraId="3B746926" w14:textId="77777777" w:rsidR="006702A2" w:rsidRPr="00443203" w:rsidRDefault="006702A2" w:rsidP="006702A2">
      <w:pPr>
        <w:pStyle w:val="Sinespaciado"/>
        <w:rPr>
          <w:sz w:val="20"/>
          <w:szCs w:val="20"/>
        </w:rPr>
      </w:pPr>
      <w:r w:rsidRPr="00443203">
        <w:rPr>
          <w:sz w:val="20"/>
          <w:szCs w:val="20"/>
        </w:rPr>
        <w:t>FORMACIÓN DE LOS ESTADOS NACIONALES Y CAMBIOS SOCIALES E INSTITUCIONES CONTEMPORÁNEAS</w:t>
      </w:r>
    </w:p>
    <w:p w14:paraId="7BF29D16" w14:textId="77777777" w:rsidR="006702A2" w:rsidRPr="006702A2" w:rsidRDefault="006702A2" w:rsidP="006702A2">
      <w:pPr>
        <w:pStyle w:val="Sinespaciado"/>
        <w:rPr>
          <w:b/>
        </w:rPr>
      </w:pPr>
      <w:r w:rsidRPr="006702A2">
        <w:rPr>
          <w:b/>
        </w:rPr>
        <w:t>Independencia, soberanía y nación</w:t>
      </w:r>
    </w:p>
    <w:p w14:paraId="25813D5F" w14:textId="77777777" w:rsidR="006702A2" w:rsidRDefault="006702A2" w:rsidP="006702A2">
      <w:pPr>
        <w:pStyle w:val="Sinespaciado"/>
      </w:pPr>
      <w:r>
        <w:t xml:space="preserve"> • Analiza los principales proyectos e ideas independentistas que llevaron al surgimiento de una nueva nación. </w:t>
      </w:r>
    </w:p>
    <w:p w14:paraId="6A1C1A09" w14:textId="77777777" w:rsidR="006702A2" w:rsidRDefault="006702A2" w:rsidP="006702A2">
      <w:pPr>
        <w:pStyle w:val="Sinespaciado"/>
      </w:pPr>
      <w:r>
        <w:t xml:space="preserve">• Reflexiona sobre la consolidación del dominio soberano del territorio nacional y cuáles fueron las principales amenazas. </w:t>
      </w:r>
    </w:p>
    <w:p w14:paraId="531FB1C5" w14:textId="77777777" w:rsidR="006702A2" w:rsidRPr="006702A2" w:rsidRDefault="006702A2" w:rsidP="006702A2">
      <w:pPr>
        <w:pStyle w:val="Sinespaciado"/>
        <w:rPr>
          <w:b/>
        </w:rPr>
      </w:pPr>
      <w:r w:rsidRPr="006702A2">
        <w:rPr>
          <w:b/>
        </w:rPr>
        <w:t>El Estado, la Constitución y las Leyes de Reforma</w:t>
      </w:r>
    </w:p>
    <w:p w14:paraId="01F3BEFE" w14:textId="77777777" w:rsidR="006702A2" w:rsidRDefault="006702A2" w:rsidP="006702A2">
      <w:pPr>
        <w:pStyle w:val="Sinespaciado"/>
      </w:pPr>
      <w:r>
        <w:t xml:space="preserve"> • Explica el impacto social de las ideas liberales en la formación del Estado mexicano.</w:t>
      </w:r>
    </w:p>
    <w:p w14:paraId="7EF2C360" w14:textId="77777777" w:rsidR="006702A2" w:rsidRDefault="006702A2" w:rsidP="006702A2">
      <w:pPr>
        <w:pStyle w:val="Sinespaciado"/>
      </w:pPr>
      <w:r>
        <w:t xml:space="preserve"> • Comprende los cambios que vivió la sociedad mexicana durante el gobierno de Benito Juárez.</w:t>
      </w:r>
    </w:p>
    <w:p w14:paraId="423E476B" w14:textId="77777777" w:rsidR="006702A2" w:rsidRPr="006702A2" w:rsidRDefault="006702A2" w:rsidP="006702A2">
      <w:pPr>
        <w:pStyle w:val="Sinespaciado"/>
        <w:rPr>
          <w:b/>
        </w:rPr>
      </w:pPr>
      <w:r w:rsidRPr="006702A2">
        <w:rPr>
          <w:b/>
        </w:rPr>
        <w:t xml:space="preserve"> La identidad nacional</w:t>
      </w:r>
    </w:p>
    <w:p w14:paraId="6A46A2EB" w14:textId="77777777" w:rsidR="006702A2" w:rsidRDefault="006702A2" w:rsidP="006702A2">
      <w:pPr>
        <w:pStyle w:val="Sinespaciado"/>
      </w:pPr>
      <w:r>
        <w:t xml:space="preserve"> • Reflexiona sobre la relación entre diversidad regional y unidad nacional. </w:t>
      </w:r>
    </w:p>
    <w:p w14:paraId="32E5036A" w14:textId="77777777" w:rsidR="006702A2" w:rsidRDefault="006702A2" w:rsidP="006702A2">
      <w:pPr>
        <w:pStyle w:val="Sinespaciado"/>
      </w:pPr>
      <w:r>
        <w:t>• Reconoce el papel histórico del nacionalismo.</w:t>
      </w:r>
    </w:p>
    <w:p w14:paraId="16C0BE85" w14:textId="77777777" w:rsidR="006702A2" w:rsidRDefault="006702A2" w:rsidP="006702A2">
      <w:pPr>
        <w:pStyle w:val="Sinespaciado"/>
      </w:pPr>
      <w:r>
        <w:t xml:space="preserve"> • Analiza la vigencia y el sentido del nacionalismo el día de hoy. </w:t>
      </w:r>
    </w:p>
    <w:p w14:paraId="7B59B2F4" w14:textId="77777777" w:rsidR="006702A2" w:rsidRPr="006702A2" w:rsidRDefault="006702A2" w:rsidP="006702A2">
      <w:pPr>
        <w:pStyle w:val="Sinespaciado"/>
        <w:rPr>
          <w:b/>
        </w:rPr>
      </w:pPr>
      <w:r w:rsidRPr="006702A2">
        <w:rPr>
          <w:b/>
        </w:rPr>
        <w:t xml:space="preserve">Poder desigual y sociedad desigual </w:t>
      </w:r>
    </w:p>
    <w:p w14:paraId="3B333526" w14:textId="77777777" w:rsidR="006702A2" w:rsidRDefault="006702A2" w:rsidP="006702A2">
      <w:pPr>
        <w:pStyle w:val="Sinespaciado"/>
      </w:pPr>
      <w:r>
        <w:t xml:space="preserve">• Identifica la continuidad de algunas circunstancias de origen indígena y colonial, así como los principales cambios económicos y sociales ocurridos durante el siglo XIX. </w:t>
      </w:r>
    </w:p>
    <w:p w14:paraId="368ACC0C" w14:textId="77777777" w:rsidR="006702A2" w:rsidRDefault="006702A2" w:rsidP="006702A2">
      <w:pPr>
        <w:pStyle w:val="Sinespaciado"/>
      </w:pPr>
      <w:r>
        <w:t xml:space="preserve">• Reflexiona sobre las clases sociales en la sociedad mexicana a fines del siglo XIX y sobre la injusticia social. </w:t>
      </w:r>
    </w:p>
    <w:p w14:paraId="05C2A8A7" w14:textId="77777777" w:rsidR="006702A2" w:rsidRDefault="006702A2" w:rsidP="006702A2">
      <w:pPr>
        <w:pStyle w:val="Sinespaciado"/>
        <w:rPr>
          <w:b/>
        </w:rPr>
      </w:pPr>
      <w:r w:rsidRPr="006702A2">
        <w:rPr>
          <w:b/>
        </w:rPr>
        <w:t xml:space="preserve">Cambios sociales e instituciones contemporáneas </w:t>
      </w:r>
    </w:p>
    <w:p w14:paraId="17CCBC4D" w14:textId="77777777" w:rsidR="006702A2" w:rsidRPr="006702A2" w:rsidRDefault="006702A2" w:rsidP="006702A2">
      <w:pPr>
        <w:pStyle w:val="Sinespaciado"/>
        <w:rPr>
          <w:b/>
        </w:rPr>
      </w:pPr>
      <w:r w:rsidRPr="006702A2">
        <w:rPr>
          <w:b/>
        </w:rPr>
        <w:t>Pasado-presente</w:t>
      </w:r>
    </w:p>
    <w:p w14:paraId="2460A134" w14:textId="77777777" w:rsidR="006702A2" w:rsidRDefault="006702A2" w:rsidP="006702A2">
      <w:pPr>
        <w:pStyle w:val="Sinespaciado"/>
      </w:pPr>
      <w:r>
        <w:t xml:space="preserve"> • Comprende los principales problemas sociales, económicos y culturales que afectan al país actualmente. UCA. La Revolución mexicana</w:t>
      </w:r>
    </w:p>
    <w:p w14:paraId="2A150974" w14:textId="77777777" w:rsidR="006702A2" w:rsidRDefault="006702A2" w:rsidP="006702A2">
      <w:pPr>
        <w:pStyle w:val="Sinespaciado"/>
      </w:pPr>
      <w:r>
        <w:t xml:space="preserve"> • Identifica el origen social y regional de los diferentes grupos que participaron en la Revolución mexicana. </w:t>
      </w:r>
    </w:p>
    <w:p w14:paraId="04187E83" w14:textId="77777777" w:rsidR="006702A2" w:rsidRDefault="006702A2" w:rsidP="006702A2">
      <w:pPr>
        <w:pStyle w:val="Sinespaciado"/>
      </w:pPr>
      <w:r>
        <w:t xml:space="preserve">• Reconoce documentos escritos, fotografías, mapas, filmaciones y otros testimonios de la Revolución. </w:t>
      </w:r>
    </w:p>
    <w:p w14:paraId="3ABA1320" w14:textId="77777777" w:rsidR="006702A2" w:rsidRDefault="006702A2" w:rsidP="006702A2">
      <w:pPr>
        <w:pStyle w:val="Sinespaciado"/>
      </w:pPr>
      <w:r>
        <w:t xml:space="preserve">• Reflexiona sobre la importancia de la lucha revolucionaria en su entidad y región. </w:t>
      </w:r>
    </w:p>
    <w:p w14:paraId="0F7C7A8F" w14:textId="77777777" w:rsidR="006702A2" w:rsidRPr="006702A2" w:rsidRDefault="006702A2" w:rsidP="006702A2">
      <w:pPr>
        <w:pStyle w:val="Sinespaciado"/>
        <w:rPr>
          <w:b/>
        </w:rPr>
      </w:pPr>
      <w:r w:rsidRPr="006702A2">
        <w:rPr>
          <w:b/>
        </w:rPr>
        <w:t xml:space="preserve">Panorama del periodo </w:t>
      </w:r>
    </w:p>
    <w:p w14:paraId="357681D0" w14:textId="77777777" w:rsidR="006702A2" w:rsidRDefault="006702A2" w:rsidP="006702A2">
      <w:pPr>
        <w:pStyle w:val="Sinespaciado"/>
      </w:pPr>
      <w:r>
        <w:t xml:space="preserve">• Conoce los principales procesos y hechos históricos desde la Revolución hasta el presente y ubica en el tiempo y el espacio algunos acontecimientos del periodo. </w:t>
      </w:r>
    </w:p>
    <w:p w14:paraId="1E5ED571" w14:textId="77777777" w:rsidR="006702A2" w:rsidRDefault="006702A2" w:rsidP="006702A2">
      <w:pPr>
        <w:pStyle w:val="Sinespaciado"/>
      </w:pPr>
      <w:r>
        <w:t xml:space="preserve">• Reconoce los conceptos de revolución, constitucionalismo, partidos políticos, populismo, apertura económica y desestatización. </w:t>
      </w:r>
    </w:p>
    <w:p w14:paraId="372F1177" w14:textId="77777777" w:rsidR="006702A2" w:rsidRPr="006702A2" w:rsidRDefault="006702A2" w:rsidP="006702A2">
      <w:pPr>
        <w:pStyle w:val="Sinespaciado"/>
        <w:rPr>
          <w:b/>
        </w:rPr>
      </w:pPr>
      <w:r w:rsidRPr="006702A2">
        <w:rPr>
          <w:b/>
        </w:rPr>
        <w:t xml:space="preserve">Revolución y justicia social </w:t>
      </w:r>
    </w:p>
    <w:p w14:paraId="23BDCBAA" w14:textId="77777777" w:rsidR="006702A2" w:rsidRDefault="006702A2" w:rsidP="006702A2">
      <w:pPr>
        <w:pStyle w:val="Sinespaciado"/>
      </w:pPr>
      <w:r>
        <w:t xml:space="preserve">• Explica la ideología de los diferentes grupos revolucionarios y su influencia en la Constitución de 1917. </w:t>
      </w:r>
    </w:p>
    <w:p w14:paraId="433AEC89" w14:textId="77777777" w:rsidR="006702A2" w:rsidRDefault="006702A2" w:rsidP="006702A2">
      <w:pPr>
        <w:pStyle w:val="Sinespaciado"/>
      </w:pPr>
      <w:r>
        <w:t xml:space="preserve">• Reflexiona sobre la pregunta: ¿Qué hacía de la Constitución de 1917 un código muy avanzado para su tiempo? </w:t>
      </w:r>
    </w:p>
    <w:p w14:paraId="46910AF4" w14:textId="77777777" w:rsidR="006702A2" w:rsidRPr="006702A2" w:rsidRDefault="006702A2" w:rsidP="006702A2">
      <w:pPr>
        <w:pStyle w:val="Sinespaciado"/>
        <w:rPr>
          <w:b/>
        </w:rPr>
      </w:pPr>
      <w:r w:rsidRPr="006702A2">
        <w:rPr>
          <w:b/>
        </w:rPr>
        <w:t xml:space="preserve"> El Estado y las instituciones </w:t>
      </w:r>
    </w:p>
    <w:p w14:paraId="455DFB8C" w14:textId="77777777" w:rsidR="006702A2" w:rsidRDefault="006702A2" w:rsidP="006702A2">
      <w:pPr>
        <w:pStyle w:val="Sinespaciado"/>
      </w:pPr>
      <w:r>
        <w:t xml:space="preserve">• Analiza el proceso de estabilización política que se dio a partir de la fundación de un partido hegemónico y la consolidación de una presidencia fuerte. </w:t>
      </w:r>
    </w:p>
    <w:p w14:paraId="4187F995" w14:textId="77777777" w:rsidR="006702A2" w:rsidRDefault="006702A2" w:rsidP="006702A2">
      <w:pPr>
        <w:pStyle w:val="Sinespaciado"/>
      </w:pPr>
      <w:r>
        <w:t xml:space="preserve">• Reconoce el proceso de creación de instituciones e identifica los avances del Estado mexicano en educación y salud. </w:t>
      </w:r>
    </w:p>
    <w:p w14:paraId="187EAD29" w14:textId="5BA30C81" w:rsidR="00CD7AC8" w:rsidRDefault="006702A2" w:rsidP="006702A2">
      <w:pPr>
        <w:pStyle w:val="Sinespaciado"/>
      </w:pPr>
      <w:r>
        <w:t>• Identifica las metas de la Reforma agraria y valora su impacto en las diferentes regiones</w:t>
      </w:r>
      <w:bookmarkEnd w:id="0"/>
    </w:p>
    <w:p w14:paraId="19239622" w14:textId="3E823995" w:rsidR="00067A05" w:rsidRDefault="00067A05" w:rsidP="006702A2">
      <w:pPr>
        <w:pStyle w:val="Sinespaciado"/>
        <w:rPr>
          <w:rFonts w:ascii="Arial" w:hAnsi="Arial" w:cs="Arial"/>
          <w:color w:val="000000"/>
          <w:sz w:val="20"/>
          <w:szCs w:val="20"/>
        </w:rPr>
      </w:pPr>
      <w:r w:rsidRPr="00067A05">
        <w:rPr>
          <w:rFonts w:ascii="Arial" w:hAnsi="Arial" w:cs="Arial"/>
          <w:color w:val="666666"/>
          <w:sz w:val="20"/>
          <w:szCs w:val="20"/>
        </w:rPr>
        <w:lastRenderedPageBreak/>
        <w:t>Eligio Ancona</w:t>
      </w:r>
      <w:r w:rsidRPr="00067A05">
        <w:rPr>
          <w:rFonts w:ascii="Arial" w:hAnsi="Arial" w:cs="Arial"/>
          <w:color w:val="000000"/>
          <w:sz w:val="20"/>
          <w:szCs w:val="20"/>
        </w:rPr>
        <w:br/>
      </w:r>
      <w:r w:rsidRPr="00067A05">
        <w:rPr>
          <w:rFonts w:ascii="Arial" w:hAnsi="Arial" w:cs="Arial"/>
          <w:b/>
          <w:bCs/>
          <w:color w:val="666666"/>
          <w:sz w:val="20"/>
          <w:szCs w:val="20"/>
        </w:rPr>
        <w:t>Los mártires del Anáhuac (fragmento)</w:t>
      </w:r>
      <w:r w:rsidRPr="00067A05">
        <w:rPr>
          <w:rFonts w:ascii="Arial" w:hAnsi="Arial" w:cs="Arial"/>
          <w:color w:val="000000"/>
          <w:sz w:val="20"/>
          <w:szCs w:val="20"/>
        </w:rPr>
        <w:br/>
      </w:r>
      <w:r w:rsidRPr="00067A05">
        <w:rPr>
          <w:rFonts w:ascii="Arial" w:hAnsi="Arial" w:cs="Arial"/>
          <w:color w:val="000000"/>
          <w:sz w:val="20"/>
          <w:szCs w:val="20"/>
        </w:rPr>
        <w:br/>
        <w:t>"Marina bajó la cabeza avergonzada y confusa ante aquella voz que la condenaba y que, probablemente, era la voz de todo el Anáhuac.</w:t>
      </w:r>
      <w:r w:rsidRPr="00067A05">
        <w:rPr>
          <w:rFonts w:ascii="Arial" w:hAnsi="Arial" w:cs="Arial"/>
          <w:color w:val="000000"/>
          <w:sz w:val="20"/>
          <w:szCs w:val="20"/>
        </w:rPr>
        <w:br/>
        <w:t>En aquel momento se alzó por tercera vez la cortina de la puerta y apareció Tízoc en el dintel.</w:t>
      </w:r>
      <w:r w:rsidRPr="00067A05">
        <w:rPr>
          <w:rFonts w:ascii="Arial" w:hAnsi="Arial" w:cs="Arial"/>
          <w:color w:val="000000"/>
          <w:sz w:val="20"/>
          <w:szCs w:val="20"/>
        </w:rPr>
        <w:br/>
        <w:t>Marina aprovechó esta oportunidad para salir de su confusión y se retiró de la cámara sin osar levantar los ojos sobre aquellos dos jóvenes dignos hijos del Anáhuac, y que con su sola presencia parecían condenar su conducta.</w:t>
      </w:r>
      <w:r w:rsidRPr="00067A05">
        <w:rPr>
          <w:rFonts w:ascii="Arial" w:hAnsi="Arial" w:cs="Arial"/>
          <w:color w:val="000000"/>
          <w:sz w:val="20"/>
          <w:szCs w:val="20"/>
        </w:rPr>
        <w:br/>
        <w:t>Tízoc y Geliztli se quedaron solos. Pero el primero, en lugar de avanzar al interior del aposento, se quedó parado en el dintel de la puerta, frío y severo como una estatua inanimada.</w:t>
      </w:r>
      <w:r w:rsidRPr="00067A05">
        <w:rPr>
          <w:rFonts w:ascii="Arial" w:hAnsi="Arial" w:cs="Arial"/>
          <w:color w:val="000000"/>
          <w:sz w:val="20"/>
          <w:szCs w:val="20"/>
        </w:rPr>
        <w:br/>
        <w:t>Geliztli, a quien el placer de hallarse ante el objeto amado le había hecho inclinar un instante los ojos, los levantó al fin sobre el joven sacerdote y le miró con asombro.</w:t>
      </w:r>
      <w:r w:rsidRPr="00067A05">
        <w:rPr>
          <w:rFonts w:ascii="Arial" w:hAnsi="Arial" w:cs="Arial"/>
          <w:color w:val="000000"/>
          <w:sz w:val="20"/>
          <w:szCs w:val="20"/>
        </w:rPr>
        <w:br/>
        <w:t>Transcurrió un momento de embarazoso silencio que ninguno de los dos amantes parecía dispuesto a interrumpir.</w:t>
      </w:r>
      <w:r w:rsidRPr="00067A05">
        <w:rPr>
          <w:rFonts w:ascii="Arial" w:hAnsi="Arial" w:cs="Arial"/>
          <w:color w:val="000000"/>
          <w:sz w:val="20"/>
          <w:szCs w:val="20"/>
        </w:rPr>
        <w:br/>
        <w:t>Al fin Tízoc pronunció con acento solemne y doloroso estas palabras:</w:t>
      </w:r>
      <w:r w:rsidRPr="00067A05">
        <w:rPr>
          <w:rFonts w:ascii="Arial" w:hAnsi="Arial" w:cs="Arial"/>
          <w:color w:val="000000"/>
          <w:sz w:val="20"/>
          <w:szCs w:val="20"/>
        </w:rPr>
        <w:br/>
        <w:t>—Me han dicho que me llamabais, y, aunque no sé qué pueda decirme la esposa de un enemigo del Anáhuac, he recordado que sois la hija de mi señor y he acudido a vuestro llamamiento.</w:t>
      </w:r>
      <w:r w:rsidRPr="00067A05">
        <w:rPr>
          <w:rFonts w:ascii="Arial" w:hAnsi="Arial" w:cs="Arial"/>
          <w:color w:val="000000"/>
          <w:sz w:val="20"/>
          <w:szCs w:val="20"/>
        </w:rPr>
        <w:br/>
        <w:t>—¿Quién te ha dicho que soy la esposa de un enemigo del Anáhuac?</w:t>
      </w:r>
      <w:r w:rsidRPr="00067A05">
        <w:rPr>
          <w:rFonts w:ascii="Arial" w:hAnsi="Arial" w:cs="Arial"/>
          <w:color w:val="000000"/>
          <w:sz w:val="20"/>
          <w:szCs w:val="20"/>
        </w:rPr>
        <w:br/>
        <w:t>—Los que han visto a tu padre presentarte al extranjero…, los que, como yo, te ven ahora habitar el mismo palacio de tu esposo.</w:t>
      </w:r>
      <w:r w:rsidRPr="00067A05">
        <w:rPr>
          <w:rFonts w:ascii="Arial" w:hAnsi="Arial" w:cs="Arial"/>
          <w:color w:val="000000"/>
          <w:sz w:val="20"/>
          <w:szCs w:val="20"/>
        </w:rPr>
        <w:br/>
        <w:t>—No es extraño que lo digan los que no me han oído invocar a los dioses para hacerlos testigos de mi amor; pero que lo digas tú…</w:t>
      </w:r>
      <w:r w:rsidRPr="00067A05">
        <w:rPr>
          <w:rFonts w:ascii="Arial" w:hAnsi="Arial" w:cs="Arial"/>
          <w:color w:val="000000"/>
          <w:sz w:val="20"/>
          <w:szCs w:val="20"/>
        </w:rPr>
        <w:br/>
        <w:t>Y el amargo acento con que la princesa pronunciaba estas palabras se extinguió súbitamente en sus labios, y dos gruesas lágrimas brotaron bajo sus párpados.</w:t>
      </w:r>
      <w:r w:rsidRPr="00067A05">
        <w:rPr>
          <w:rFonts w:ascii="Arial" w:hAnsi="Arial" w:cs="Arial"/>
          <w:color w:val="000000"/>
          <w:sz w:val="20"/>
          <w:szCs w:val="20"/>
        </w:rPr>
        <w:br/>
        <w:t>Entonces Tízoc, ebrio de gozo, delirante, transfigurado, corrió hacia la joven princesa y, avergonzado y gozoso al mismo tiempo, le dijo con un acento que revelaba toda su emoción:</w:t>
      </w:r>
      <w:r w:rsidRPr="00067A05">
        <w:rPr>
          <w:rFonts w:ascii="Arial" w:hAnsi="Arial" w:cs="Arial"/>
          <w:color w:val="000000"/>
          <w:sz w:val="20"/>
          <w:szCs w:val="20"/>
        </w:rPr>
        <w:br/>
        <w:t>—Que el dios de la guerra niegue siempre a mis armas la victoria si en toda mi vida he experimentado una alegría igual a la que siento ahora al saber que no estás casada con Malinche, como lo dice y lo cree todo el Anáhuac.</w:t>
      </w:r>
      <w:r w:rsidRPr="00067A05">
        <w:rPr>
          <w:rFonts w:ascii="Arial" w:hAnsi="Arial" w:cs="Arial"/>
          <w:color w:val="000000"/>
          <w:sz w:val="20"/>
          <w:szCs w:val="20"/>
        </w:rPr>
        <w:br/>
        <w:t>—¡Pero tú…, tú…! —murmuraba Geliztli, enjugándose las lágrimas de los ojos.</w:t>
      </w:r>
      <w:r w:rsidRPr="00067A05">
        <w:rPr>
          <w:rFonts w:ascii="Arial" w:hAnsi="Arial" w:cs="Arial"/>
          <w:color w:val="000000"/>
          <w:sz w:val="20"/>
          <w:szCs w:val="20"/>
        </w:rPr>
        <w:br/>
        <w:t>—Hermosa hija de mi señor —repuso Tízoc, llevándose también una mano a los ojos para enjugárselos—, los Dioses perdonan al guerrero que ha matado en el campo de batalla a los enemigos de su patria: ¿por qué no me perdonas tú cuando ya he matado todas mis dudas?</w:t>
      </w:r>
      <w:r w:rsidRPr="00067A05">
        <w:rPr>
          <w:rFonts w:ascii="Arial" w:hAnsi="Arial" w:cs="Arial"/>
          <w:color w:val="000000"/>
          <w:sz w:val="20"/>
          <w:szCs w:val="20"/>
        </w:rPr>
        <w:br/>
        <w:t>Geliztli extendió al mancebo una mano, que éste se apresuró a coger entre las suyas. Inundándola luego con sus lágrimas, dijo a la princesa:</w:t>
      </w:r>
      <w:r w:rsidRPr="00067A05">
        <w:rPr>
          <w:rFonts w:ascii="Arial" w:hAnsi="Arial" w:cs="Arial"/>
          <w:color w:val="000000"/>
          <w:sz w:val="20"/>
          <w:szCs w:val="20"/>
        </w:rPr>
        <w:br/>
        <w:t>—La hermosura viene de los dioses y debe ser siempre indulgente como ellos… ¿No es verdad que me perdonas?</w:t>
      </w:r>
      <w:r w:rsidRPr="00067A05">
        <w:rPr>
          <w:rFonts w:ascii="Arial" w:hAnsi="Arial" w:cs="Arial"/>
          <w:color w:val="000000"/>
          <w:sz w:val="20"/>
          <w:szCs w:val="20"/>
        </w:rPr>
        <w:br/>
        <w:t>Geliztli, llorando y riendo a la vez y con un ligero rubor en las mejillas, respondió:</w:t>
      </w:r>
      <w:r w:rsidRPr="00067A05">
        <w:rPr>
          <w:rFonts w:ascii="Arial" w:hAnsi="Arial" w:cs="Arial"/>
          <w:color w:val="000000"/>
          <w:sz w:val="20"/>
          <w:szCs w:val="20"/>
        </w:rPr>
        <w:br/>
        <w:t>—¿No nos han enseñado los sacerdotes en el templo que debemos perdonar las debilidades de nuestros semejantes? Yo te perdono la tuya, Tízoc, y rogaré siempre a los dioses que te hagan grato para que me recompenses con amor este perdón.</w:t>
      </w:r>
      <w:r w:rsidRPr="00067A05">
        <w:rPr>
          <w:rFonts w:ascii="Arial" w:hAnsi="Arial" w:cs="Arial"/>
          <w:color w:val="000000"/>
          <w:sz w:val="20"/>
          <w:szCs w:val="20"/>
        </w:rPr>
        <w:br/>
        <w:t>—¡Ah! —exclamó Tízoc, enajenado de alegría—. Bien sabía yo que alguna dicha me esperaba ahora, porque al salir de mi casa en la mañana oí cantar al ave de buen agüero.</w:t>
      </w:r>
      <w:r w:rsidRPr="00067A05">
        <w:rPr>
          <w:rFonts w:ascii="Arial" w:hAnsi="Arial" w:cs="Arial"/>
          <w:color w:val="000000"/>
          <w:sz w:val="20"/>
          <w:szCs w:val="20"/>
        </w:rPr>
        <w:br/>
        <w:t>—¡De tu casa! —repitió Geliztli—. ¿Has abandonado ya el templo?</w:t>
      </w:r>
      <w:r w:rsidRPr="00067A05">
        <w:rPr>
          <w:rFonts w:ascii="Arial" w:hAnsi="Arial" w:cs="Arial"/>
          <w:color w:val="000000"/>
          <w:sz w:val="20"/>
          <w:szCs w:val="20"/>
        </w:rPr>
        <w:br/>
        <w:t>—Sí, hace mucho tiempo. Los dioses se han apiadado de mí, y no solamente he tenido ya el placer de combatir con los extranjeros, sino que el sumo sacerdote se ha dignado ya dispensarme de mis votos por un servicio eminente que, según dicen, he prestado a la patria.</w:t>
      </w:r>
      <w:r w:rsidRPr="00067A05">
        <w:rPr>
          <w:rFonts w:ascii="Arial" w:hAnsi="Arial" w:cs="Arial"/>
          <w:color w:val="000000"/>
          <w:sz w:val="20"/>
          <w:szCs w:val="20"/>
        </w:rPr>
        <w:br/>
        <w:t>Estas palabras inundaron de gozo el semblante de la bella Geliztli y continuó mirando a su amante con una expresión de dulcísima ternura. "</w:t>
      </w:r>
    </w:p>
    <w:p w14:paraId="24E7EEE2" w14:textId="70C42133" w:rsidR="00067A05" w:rsidRDefault="00067A05" w:rsidP="006702A2">
      <w:pPr>
        <w:pStyle w:val="Sinespaciado"/>
        <w:rPr>
          <w:rFonts w:ascii="Arial" w:hAnsi="Arial" w:cs="Arial"/>
          <w:color w:val="000000"/>
          <w:sz w:val="20"/>
          <w:szCs w:val="20"/>
        </w:rPr>
      </w:pPr>
    </w:p>
    <w:p w14:paraId="2F3A9E36" w14:textId="76D43AAE" w:rsidR="00067A05" w:rsidRDefault="00067A05" w:rsidP="006702A2">
      <w:pPr>
        <w:pStyle w:val="Sinespaciado"/>
        <w:rPr>
          <w:rFonts w:ascii="Arial" w:hAnsi="Arial" w:cs="Arial"/>
          <w:color w:val="000000"/>
          <w:sz w:val="20"/>
          <w:szCs w:val="20"/>
        </w:rPr>
      </w:pPr>
    </w:p>
    <w:p w14:paraId="46DC26D6" w14:textId="06CAC2E0" w:rsidR="00067A05" w:rsidRDefault="00067A05" w:rsidP="006702A2">
      <w:pPr>
        <w:pStyle w:val="Sinespaciado"/>
        <w:rPr>
          <w:rFonts w:ascii="Arial" w:hAnsi="Arial" w:cs="Arial"/>
          <w:color w:val="000000"/>
          <w:sz w:val="20"/>
          <w:szCs w:val="20"/>
        </w:rPr>
      </w:pPr>
    </w:p>
    <w:p w14:paraId="2BA2CAC4" w14:textId="1F498E4F" w:rsidR="00067A05" w:rsidRDefault="00067A05" w:rsidP="006702A2">
      <w:pPr>
        <w:pStyle w:val="Sinespaciado"/>
        <w:rPr>
          <w:rFonts w:ascii="Arial" w:hAnsi="Arial" w:cs="Arial"/>
          <w:color w:val="000000"/>
          <w:sz w:val="20"/>
          <w:szCs w:val="20"/>
        </w:rPr>
      </w:pPr>
    </w:p>
    <w:p w14:paraId="63E51CA7" w14:textId="67891619" w:rsidR="00067A05" w:rsidRDefault="00067A05" w:rsidP="006702A2">
      <w:pPr>
        <w:pStyle w:val="Sinespaciado"/>
        <w:rPr>
          <w:rFonts w:ascii="Arial" w:hAnsi="Arial" w:cs="Arial"/>
          <w:color w:val="000000"/>
          <w:sz w:val="20"/>
          <w:szCs w:val="20"/>
        </w:rPr>
      </w:pPr>
    </w:p>
    <w:p w14:paraId="11219859" w14:textId="50DE4AF3" w:rsidR="00067A05" w:rsidRDefault="00067A05" w:rsidP="006702A2">
      <w:pPr>
        <w:pStyle w:val="Sinespaciado"/>
        <w:rPr>
          <w:rFonts w:ascii="Arial" w:hAnsi="Arial" w:cs="Arial"/>
          <w:color w:val="000000"/>
          <w:sz w:val="20"/>
          <w:szCs w:val="20"/>
        </w:rPr>
      </w:pPr>
    </w:p>
    <w:p w14:paraId="0082D8A4" w14:textId="7F48AAFF" w:rsidR="00067A05" w:rsidRDefault="00067A05" w:rsidP="00067A05">
      <w:pPr>
        <w:pStyle w:val="Sinespaciado"/>
        <w:jc w:val="center"/>
      </w:pPr>
      <w:r w:rsidRPr="00FA5C87">
        <w:rPr>
          <w:noProof/>
          <w:sz w:val="24"/>
          <w:szCs w:val="24"/>
        </w:rPr>
        <w:lastRenderedPageBreak/>
        <mc:AlternateContent>
          <mc:Choice Requires="wps">
            <w:drawing>
              <wp:anchor distT="0" distB="0" distL="114300" distR="114300" simplePos="0" relativeHeight="251661312" behindDoc="0" locked="0" layoutInCell="1" hidden="0" allowOverlap="1" wp14:anchorId="21D4E9B5" wp14:editId="3F894C88">
                <wp:simplePos x="0" y="0"/>
                <wp:positionH relativeFrom="column">
                  <wp:posOffset>1745087</wp:posOffset>
                </wp:positionH>
                <wp:positionV relativeFrom="paragraph">
                  <wp:posOffset>-489397</wp:posOffset>
                </wp:positionV>
                <wp:extent cx="3058732" cy="779171"/>
                <wp:effectExtent l="0" t="0" r="8890" b="1905"/>
                <wp:wrapNone/>
                <wp:docPr id="1" name="Rectángulo 1"/>
                <wp:cNvGraphicFramePr/>
                <a:graphic xmlns:a="http://schemas.openxmlformats.org/drawingml/2006/main">
                  <a:graphicData uri="http://schemas.microsoft.com/office/word/2010/wordprocessingShape">
                    <wps:wsp>
                      <wps:cNvSpPr/>
                      <wps:spPr>
                        <a:xfrm>
                          <a:off x="0" y="0"/>
                          <a:ext cx="3058732" cy="779171"/>
                        </a:xfrm>
                        <a:prstGeom prst="rect">
                          <a:avLst/>
                        </a:prstGeom>
                        <a:solidFill>
                          <a:schemeClr val="lt1"/>
                        </a:solidFill>
                        <a:ln>
                          <a:noFill/>
                        </a:ln>
                      </wps:spPr>
                      <wps:txbx>
                        <w:txbxContent>
                          <w:p w14:paraId="3794630D" w14:textId="77777777" w:rsidR="00067A05" w:rsidRPr="000E7EBD" w:rsidRDefault="00067A05" w:rsidP="00067A05">
                            <w:pPr>
                              <w:spacing w:before="171" w:after="0" w:line="240" w:lineRule="auto"/>
                              <w:ind w:right="1550"/>
                              <w:jc w:val="center"/>
                              <w:textDirection w:val="btLr"/>
                              <w:rPr>
                                <w:sz w:val="20"/>
                                <w:szCs w:val="20"/>
                              </w:rPr>
                            </w:pPr>
                            <w:r w:rsidRPr="000E7EBD">
                              <w:rPr>
                                <w:rFonts w:ascii="Arial" w:eastAsia="Arial" w:hAnsi="Arial" w:cs="Arial"/>
                                <w:color w:val="000000"/>
                                <w:sz w:val="20"/>
                                <w:szCs w:val="20"/>
                              </w:rPr>
                              <w:t>COLEGIO WATSON Y CRICK</w:t>
                            </w:r>
                          </w:p>
                          <w:p w14:paraId="52A8A896" w14:textId="77777777" w:rsidR="00067A05" w:rsidRPr="000E7EBD" w:rsidRDefault="00067A05" w:rsidP="00067A05">
                            <w:pPr>
                              <w:spacing w:after="0" w:line="240" w:lineRule="auto"/>
                              <w:ind w:right="1548"/>
                              <w:jc w:val="center"/>
                              <w:textDirection w:val="btLr"/>
                              <w:rPr>
                                <w:sz w:val="20"/>
                                <w:szCs w:val="20"/>
                              </w:rPr>
                            </w:pPr>
                            <w:r w:rsidRPr="000E7EBD">
                              <w:rPr>
                                <w:rFonts w:ascii="Arial" w:eastAsia="Arial" w:hAnsi="Arial" w:cs="Arial"/>
                                <w:color w:val="000000"/>
                                <w:sz w:val="20"/>
                                <w:szCs w:val="20"/>
                              </w:rPr>
                              <w:t>SECUNDARIA</w:t>
                            </w:r>
                          </w:p>
                          <w:p w14:paraId="2B586B8B" w14:textId="77777777" w:rsidR="00067A05" w:rsidRPr="000E7EBD" w:rsidRDefault="00067A05" w:rsidP="00067A05">
                            <w:pPr>
                              <w:spacing w:after="0" w:line="240" w:lineRule="auto"/>
                              <w:ind w:right="1548"/>
                              <w:jc w:val="center"/>
                              <w:textDirection w:val="btLr"/>
                              <w:rPr>
                                <w:sz w:val="20"/>
                                <w:szCs w:val="20"/>
                              </w:rPr>
                            </w:pPr>
                            <w:r w:rsidRPr="000E7EBD">
                              <w:rPr>
                                <w:rFonts w:ascii="Arial" w:eastAsia="Arial" w:hAnsi="Arial" w:cs="Arial"/>
                                <w:color w:val="000000"/>
                                <w:sz w:val="20"/>
                                <w:szCs w:val="20"/>
                              </w:rPr>
                              <w:t>CCT09PES0763R</w:t>
                            </w:r>
                          </w:p>
                          <w:p w14:paraId="7A22804B" w14:textId="77777777" w:rsidR="00067A05" w:rsidRPr="000E7EBD" w:rsidRDefault="00067A05" w:rsidP="00067A05">
                            <w:pPr>
                              <w:spacing w:after="0" w:line="240" w:lineRule="auto"/>
                              <w:ind w:right="1548"/>
                              <w:jc w:val="center"/>
                              <w:textDirection w:val="btLr"/>
                              <w:rPr>
                                <w:sz w:val="20"/>
                                <w:szCs w:val="20"/>
                              </w:rPr>
                            </w:pPr>
                            <w:r w:rsidRPr="000E7EBD">
                              <w:rPr>
                                <w:rFonts w:ascii="Arial" w:eastAsia="Arial" w:hAnsi="Arial" w:cs="Arial"/>
                                <w:color w:val="000000"/>
                                <w:sz w:val="20"/>
                                <w:szCs w:val="20"/>
                              </w:rPr>
                              <w:t>CICLO ESCOLAR 2023-2024</w:t>
                            </w:r>
                          </w:p>
                          <w:p w14:paraId="18A0C46B" w14:textId="77777777" w:rsidR="00067A05" w:rsidRPr="000E7EBD" w:rsidRDefault="00067A05" w:rsidP="00067A05">
                            <w:pPr>
                              <w:spacing w:line="258" w:lineRule="auto"/>
                              <w:jc w:val="center"/>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D4E9B5" id="Rectángulo 1" o:spid="_x0000_s1026" style="position:absolute;left:0;text-align:left;margin-left:137.4pt;margin-top:-38.55pt;width:240.85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" fillcolor="white [3201]" stroked="f">
                <v:textbox inset="2.53958mm,1.2694mm,2.53958mm,1.2694mm">
                  <w:txbxContent>
                    <w:p w14:paraId="3794630D" w14:textId="77777777" w:rsidR="00067A05" w:rsidRPr="000E7EBD" w:rsidRDefault="00067A05" w:rsidP="00067A05">
                      <w:pPr>
                        <w:spacing w:before="171" w:after="0" w:line="240" w:lineRule="auto"/>
                        <w:ind w:right="1550"/>
                        <w:jc w:val="center"/>
                        <w:textDirection w:val="btLr"/>
                        <w:rPr>
                          <w:sz w:val="20"/>
                          <w:szCs w:val="20"/>
                        </w:rPr>
                      </w:pPr>
                      <w:r w:rsidRPr="000E7EBD">
                        <w:rPr>
                          <w:rFonts w:ascii="Arial" w:eastAsia="Arial" w:hAnsi="Arial" w:cs="Arial"/>
                          <w:color w:val="000000"/>
                          <w:sz w:val="20"/>
                          <w:szCs w:val="20"/>
                        </w:rPr>
                        <w:t>COLEGIO WATSON Y CRICK</w:t>
                      </w:r>
                    </w:p>
                    <w:p w14:paraId="52A8A896" w14:textId="77777777" w:rsidR="00067A05" w:rsidRPr="000E7EBD" w:rsidRDefault="00067A05" w:rsidP="00067A05">
                      <w:pPr>
                        <w:spacing w:after="0" w:line="240" w:lineRule="auto"/>
                        <w:ind w:right="1548"/>
                        <w:jc w:val="center"/>
                        <w:textDirection w:val="btLr"/>
                        <w:rPr>
                          <w:sz w:val="20"/>
                          <w:szCs w:val="20"/>
                        </w:rPr>
                      </w:pPr>
                      <w:r w:rsidRPr="000E7EBD">
                        <w:rPr>
                          <w:rFonts w:ascii="Arial" w:eastAsia="Arial" w:hAnsi="Arial" w:cs="Arial"/>
                          <w:color w:val="000000"/>
                          <w:sz w:val="20"/>
                          <w:szCs w:val="20"/>
                        </w:rPr>
                        <w:t>SECUNDARIA</w:t>
                      </w:r>
                    </w:p>
                    <w:p w14:paraId="2B586B8B" w14:textId="77777777" w:rsidR="00067A05" w:rsidRPr="000E7EBD" w:rsidRDefault="00067A05" w:rsidP="00067A05">
                      <w:pPr>
                        <w:spacing w:after="0" w:line="240" w:lineRule="auto"/>
                        <w:ind w:right="1548"/>
                        <w:jc w:val="center"/>
                        <w:textDirection w:val="btLr"/>
                        <w:rPr>
                          <w:sz w:val="20"/>
                          <w:szCs w:val="20"/>
                        </w:rPr>
                      </w:pPr>
                      <w:r w:rsidRPr="000E7EBD">
                        <w:rPr>
                          <w:rFonts w:ascii="Arial" w:eastAsia="Arial" w:hAnsi="Arial" w:cs="Arial"/>
                          <w:color w:val="000000"/>
                          <w:sz w:val="20"/>
                          <w:szCs w:val="20"/>
                        </w:rPr>
                        <w:t>CCT09PES0763R</w:t>
                      </w:r>
                    </w:p>
                    <w:p w14:paraId="7A22804B" w14:textId="77777777" w:rsidR="00067A05" w:rsidRPr="000E7EBD" w:rsidRDefault="00067A05" w:rsidP="00067A05">
                      <w:pPr>
                        <w:spacing w:after="0" w:line="240" w:lineRule="auto"/>
                        <w:ind w:right="1548"/>
                        <w:jc w:val="center"/>
                        <w:textDirection w:val="btLr"/>
                        <w:rPr>
                          <w:sz w:val="20"/>
                          <w:szCs w:val="20"/>
                        </w:rPr>
                      </w:pPr>
                      <w:r w:rsidRPr="000E7EBD">
                        <w:rPr>
                          <w:rFonts w:ascii="Arial" w:eastAsia="Arial" w:hAnsi="Arial" w:cs="Arial"/>
                          <w:color w:val="000000"/>
                          <w:sz w:val="20"/>
                          <w:szCs w:val="20"/>
                        </w:rPr>
                        <w:t>CICLO ESCOLAR 2023-2024</w:t>
                      </w:r>
                    </w:p>
                    <w:p w14:paraId="18A0C46B" w14:textId="77777777" w:rsidR="00067A05" w:rsidRPr="000E7EBD" w:rsidRDefault="00067A05" w:rsidP="00067A05">
                      <w:pPr>
                        <w:spacing w:line="258" w:lineRule="auto"/>
                        <w:jc w:val="center"/>
                        <w:textDirection w:val="btLr"/>
                        <w:rPr>
                          <w:sz w:val="20"/>
                          <w:szCs w:val="20"/>
                        </w:rPr>
                      </w:pPr>
                    </w:p>
                  </w:txbxContent>
                </v:textbox>
              </v:rect>
            </w:pict>
          </mc:Fallback>
        </mc:AlternateContent>
      </w:r>
    </w:p>
    <w:p w14:paraId="26BF2020" w14:textId="77777777" w:rsidR="00067A05" w:rsidRDefault="00067A05" w:rsidP="00067A05">
      <w:pPr>
        <w:pStyle w:val="Sinespaciado"/>
        <w:jc w:val="center"/>
      </w:pPr>
    </w:p>
    <w:p w14:paraId="3EB4CD49" w14:textId="36BDB46A" w:rsidR="00067A05" w:rsidRPr="000E7EBD" w:rsidRDefault="00067A05" w:rsidP="00067A05">
      <w:pPr>
        <w:pStyle w:val="Sinespaciado"/>
        <w:jc w:val="center"/>
      </w:pPr>
      <w:r w:rsidRPr="000E7EBD">
        <w:t>CAMPO FORMATIVO: ÉTICA, NATURALEZA Y SOCIEDADES</w:t>
      </w:r>
    </w:p>
    <w:p w14:paraId="39343B91" w14:textId="37840966" w:rsidR="00067A05" w:rsidRPr="000E7EBD" w:rsidRDefault="00067A05" w:rsidP="00067A05">
      <w:pPr>
        <w:pStyle w:val="Sinespaciado"/>
        <w:jc w:val="center"/>
      </w:pPr>
      <w:r>
        <w:t>HISTORIA</w:t>
      </w:r>
      <w:r w:rsidRPr="000E7EBD">
        <w:t xml:space="preserve"> </w:t>
      </w:r>
      <w:r>
        <w:t>3</w:t>
      </w:r>
      <w:r w:rsidRPr="000E7EBD">
        <w:t>er. GRADO                            PROFRA. IRMA SÁNCHEZ NAVARRO</w:t>
      </w:r>
    </w:p>
    <w:p w14:paraId="23DDFF8C" w14:textId="77777777" w:rsidR="00067A05" w:rsidRPr="002F7EDA" w:rsidRDefault="00067A05" w:rsidP="00067A05">
      <w:pPr>
        <w:rPr>
          <w:rFonts w:ascii="Arial" w:hAnsi="Arial" w:cs="Arial"/>
        </w:rPr>
      </w:pPr>
      <w:r w:rsidRPr="00480A7B">
        <w:rPr>
          <w:rFonts w:ascii="Arial" w:hAnsi="Arial" w:cs="Arial"/>
        </w:rPr>
        <w:t xml:space="preserve">               </w:t>
      </w:r>
      <w:r>
        <w:rPr>
          <w:rFonts w:ascii="Arial" w:hAnsi="Arial" w:cs="Arial"/>
        </w:rPr>
        <w:t xml:space="preserve">   </w:t>
      </w:r>
      <w:r w:rsidRPr="002F7EDA">
        <w:rPr>
          <w:rFonts w:ascii="Arial" w:hAnsi="Arial" w:cs="Arial"/>
        </w:rPr>
        <w:t>LISTA DE COTEJO DE CUADERNO</w:t>
      </w:r>
      <w:r>
        <w:rPr>
          <w:rFonts w:ascii="Arial" w:hAnsi="Arial" w:cs="Arial"/>
        </w:rPr>
        <w:t>. SEGUNDO PERIODO</w:t>
      </w:r>
    </w:p>
    <w:tbl>
      <w:tblPr>
        <w:tblStyle w:val="Tablaconcuadrcula"/>
        <w:tblpPr w:leftFromText="141" w:rightFromText="141" w:vertAnchor="page" w:horzAnchor="margin" w:tblpXSpec="center" w:tblpY="3083"/>
        <w:tblW w:w="7083" w:type="dxa"/>
        <w:tblLook w:val="04A0" w:firstRow="1" w:lastRow="0" w:firstColumn="1" w:lastColumn="0" w:noHBand="0" w:noVBand="1"/>
      </w:tblPr>
      <w:tblGrid>
        <w:gridCol w:w="3397"/>
        <w:gridCol w:w="709"/>
        <w:gridCol w:w="567"/>
        <w:gridCol w:w="2410"/>
      </w:tblGrid>
      <w:tr w:rsidR="00067A05" w14:paraId="7192F9B1" w14:textId="77777777" w:rsidTr="00067A05">
        <w:tc>
          <w:tcPr>
            <w:tcW w:w="3397" w:type="dxa"/>
          </w:tcPr>
          <w:p w14:paraId="68BB99D4" w14:textId="77777777" w:rsidR="00067A05" w:rsidRPr="000E7EBD" w:rsidRDefault="00067A05" w:rsidP="00067A05">
            <w:pPr>
              <w:jc w:val="center"/>
              <w:rPr>
                <w:rFonts w:ascii="Arial" w:hAnsi="Arial" w:cs="Arial"/>
                <w:sz w:val="20"/>
                <w:szCs w:val="20"/>
              </w:rPr>
            </w:pPr>
            <w:r w:rsidRPr="000E7EBD">
              <w:rPr>
                <w:rFonts w:ascii="Arial" w:hAnsi="Arial" w:cs="Arial"/>
                <w:sz w:val="20"/>
                <w:szCs w:val="20"/>
              </w:rPr>
              <w:t>CUADERNO</w:t>
            </w:r>
          </w:p>
        </w:tc>
        <w:tc>
          <w:tcPr>
            <w:tcW w:w="709" w:type="dxa"/>
          </w:tcPr>
          <w:p w14:paraId="00095354" w14:textId="77777777" w:rsidR="00067A05" w:rsidRPr="000E7EBD" w:rsidRDefault="00067A05" w:rsidP="00067A05">
            <w:pPr>
              <w:jc w:val="center"/>
              <w:rPr>
                <w:rFonts w:ascii="Arial" w:hAnsi="Arial" w:cs="Arial"/>
                <w:sz w:val="20"/>
                <w:szCs w:val="20"/>
              </w:rPr>
            </w:pPr>
            <w:r w:rsidRPr="000E7EBD">
              <w:rPr>
                <w:rFonts w:ascii="Arial" w:hAnsi="Arial" w:cs="Arial"/>
                <w:sz w:val="20"/>
                <w:szCs w:val="20"/>
              </w:rPr>
              <w:t>sí</w:t>
            </w:r>
          </w:p>
        </w:tc>
        <w:tc>
          <w:tcPr>
            <w:tcW w:w="567" w:type="dxa"/>
          </w:tcPr>
          <w:p w14:paraId="00CE73EB" w14:textId="77777777" w:rsidR="00067A05" w:rsidRPr="000E7EBD" w:rsidRDefault="00067A05" w:rsidP="00067A05">
            <w:pPr>
              <w:jc w:val="center"/>
              <w:rPr>
                <w:rFonts w:ascii="Arial" w:hAnsi="Arial" w:cs="Arial"/>
                <w:sz w:val="20"/>
                <w:szCs w:val="20"/>
              </w:rPr>
            </w:pPr>
            <w:r w:rsidRPr="000E7EBD">
              <w:rPr>
                <w:rFonts w:ascii="Arial" w:hAnsi="Arial" w:cs="Arial"/>
                <w:sz w:val="20"/>
                <w:szCs w:val="20"/>
              </w:rPr>
              <w:t>no</w:t>
            </w:r>
          </w:p>
        </w:tc>
        <w:tc>
          <w:tcPr>
            <w:tcW w:w="2410" w:type="dxa"/>
          </w:tcPr>
          <w:p w14:paraId="0B41ACE8" w14:textId="77777777" w:rsidR="00067A05" w:rsidRPr="000E7EBD" w:rsidRDefault="00067A05" w:rsidP="00067A05">
            <w:pPr>
              <w:jc w:val="center"/>
              <w:rPr>
                <w:rFonts w:ascii="Arial" w:hAnsi="Arial" w:cs="Arial"/>
                <w:sz w:val="20"/>
                <w:szCs w:val="20"/>
              </w:rPr>
            </w:pPr>
            <w:r w:rsidRPr="000E7EBD">
              <w:rPr>
                <w:rFonts w:ascii="Arial" w:hAnsi="Arial" w:cs="Arial"/>
                <w:sz w:val="20"/>
                <w:szCs w:val="20"/>
              </w:rPr>
              <w:t>Falta</w:t>
            </w:r>
          </w:p>
        </w:tc>
      </w:tr>
      <w:tr w:rsidR="00067A05" w14:paraId="0BDBE48D" w14:textId="77777777" w:rsidTr="00067A05">
        <w:trPr>
          <w:trHeight w:val="175"/>
        </w:trPr>
        <w:tc>
          <w:tcPr>
            <w:tcW w:w="3397" w:type="dxa"/>
          </w:tcPr>
          <w:p w14:paraId="2E81F326" w14:textId="77777777" w:rsidR="00067A05" w:rsidRPr="000E7EBD" w:rsidRDefault="00067A05" w:rsidP="00067A05">
            <w:pPr>
              <w:pStyle w:val="Sinespaciado"/>
            </w:pPr>
            <w:r w:rsidRPr="000E7EBD">
              <w:t>FORRADO</w:t>
            </w:r>
          </w:p>
        </w:tc>
        <w:tc>
          <w:tcPr>
            <w:tcW w:w="709" w:type="dxa"/>
          </w:tcPr>
          <w:p w14:paraId="4A59D3FE" w14:textId="77777777" w:rsidR="00067A05" w:rsidRPr="000E7EBD" w:rsidRDefault="00067A05" w:rsidP="00067A05">
            <w:pPr>
              <w:pStyle w:val="Sinespaciado"/>
            </w:pPr>
          </w:p>
        </w:tc>
        <w:tc>
          <w:tcPr>
            <w:tcW w:w="567" w:type="dxa"/>
          </w:tcPr>
          <w:p w14:paraId="73269348" w14:textId="77777777" w:rsidR="00067A05" w:rsidRPr="000E7EBD" w:rsidRDefault="00067A05" w:rsidP="00067A05">
            <w:pPr>
              <w:pStyle w:val="Sinespaciado"/>
            </w:pPr>
          </w:p>
        </w:tc>
        <w:tc>
          <w:tcPr>
            <w:tcW w:w="2410" w:type="dxa"/>
          </w:tcPr>
          <w:p w14:paraId="29ED3375" w14:textId="77777777" w:rsidR="00067A05" w:rsidRPr="000E7EBD" w:rsidRDefault="00067A05" w:rsidP="00067A05">
            <w:pPr>
              <w:pStyle w:val="Sinespaciado"/>
            </w:pPr>
          </w:p>
        </w:tc>
      </w:tr>
      <w:tr w:rsidR="00067A05" w14:paraId="2F8EE177" w14:textId="77777777" w:rsidTr="00067A05">
        <w:tc>
          <w:tcPr>
            <w:tcW w:w="3397" w:type="dxa"/>
          </w:tcPr>
          <w:p w14:paraId="0DDBAEEC" w14:textId="77777777" w:rsidR="00067A05" w:rsidRPr="000E7EBD" w:rsidRDefault="00067A05" w:rsidP="00067A05">
            <w:pPr>
              <w:pStyle w:val="Sinespaciado"/>
            </w:pPr>
            <w:r w:rsidRPr="000E7EBD">
              <w:t>ETIQUETA DE DATOS</w:t>
            </w:r>
          </w:p>
        </w:tc>
        <w:tc>
          <w:tcPr>
            <w:tcW w:w="709" w:type="dxa"/>
          </w:tcPr>
          <w:p w14:paraId="3FD241F7" w14:textId="77777777" w:rsidR="00067A05" w:rsidRPr="000E7EBD" w:rsidRDefault="00067A05" w:rsidP="00067A05">
            <w:pPr>
              <w:pStyle w:val="Sinespaciado"/>
            </w:pPr>
          </w:p>
        </w:tc>
        <w:tc>
          <w:tcPr>
            <w:tcW w:w="567" w:type="dxa"/>
          </w:tcPr>
          <w:p w14:paraId="00397D59" w14:textId="77777777" w:rsidR="00067A05" w:rsidRPr="000E7EBD" w:rsidRDefault="00067A05" w:rsidP="00067A05">
            <w:pPr>
              <w:pStyle w:val="Sinespaciado"/>
            </w:pPr>
          </w:p>
        </w:tc>
        <w:tc>
          <w:tcPr>
            <w:tcW w:w="2410" w:type="dxa"/>
          </w:tcPr>
          <w:p w14:paraId="388A5FED" w14:textId="77777777" w:rsidR="00067A05" w:rsidRPr="000E7EBD" w:rsidRDefault="00067A05" w:rsidP="00067A05">
            <w:pPr>
              <w:pStyle w:val="Sinespaciado"/>
            </w:pPr>
          </w:p>
        </w:tc>
      </w:tr>
      <w:tr w:rsidR="00067A05" w14:paraId="185FCE63" w14:textId="77777777" w:rsidTr="00067A05">
        <w:tc>
          <w:tcPr>
            <w:tcW w:w="3397" w:type="dxa"/>
          </w:tcPr>
          <w:p w14:paraId="176C5658" w14:textId="77777777" w:rsidR="00067A05" w:rsidRPr="000E7EBD" w:rsidRDefault="00067A05" w:rsidP="00067A05">
            <w:pPr>
              <w:pStyle w:val="Sinespaciado"/>
            </w:pPr>
            <w:r w:rsidRPr="000E7EBD">
              <w:t>PORTADA DE DATOS</w:t>
            </w:r>
          </w:p>
        </w:tc>
        <w:tc>
          <w:tcPr>
            <w:tcW w:w="709" w:type="dxa"/>
          </w:tcPr>
          <w:p w14:paraId="323925B7" w14:textId="77777777" w:rsidR="00067A05" w:rsidRPr="000E7EBD" w:rsidRDefault="00067A05" w:rsidP="00067A05">
            <w:pPr>
              <w:pStyle w:val="Sinespaciado"/>
            </w:pPr>
          </w:p>
        </w:tc>
        <w:tc>
          <w:tcPr>
            <w:tcW w:w="567" w:type="dxa"/>
          </w:tcPr>
          <w:p w14:paraId="5568BCB7" w14:textId="77777777" w:rsidR="00067A05" w:rsidRPr="000E7EBD" w:rsidRDefault="00067A05" w:rsidP="00067A05">
            <w:pPr>
              <w:pStyle w:val="Sinespaciado"/>
            </w:pPr>
          </w:p>
        </w:tc>
        <w:tc>
          <w:tcPr>
            <w:tcW w:w="2410" w:type="dxa"/>
          </w:tcPr>
          <w:p w14:paraId="2E1C8D27" w14:textId="77777777" w:rsidR="00067A05" w:rsidRPr="000E7EBD" w:rsidRDefault="00067A05" w:rsidP="00067A05">
            <w:pPr>
              <w:pStyle w:val="Sinespaciado"/>
            </w:pPr>
          </w:p>
        </w:tc>
      </w:tr>
      <w:tr w:rsidR="00067A05" w14:paraId="64113C9B" w14:textId="77777777" w:rsidTr="00067A05">
        <w:tc>
          <w:tcPr>
            <w:tcW w:w="3397" w:type="dxa"/>
          </w:tcPr>
          <w:p w14:paraId="0335E071" w14:textId="77777777" w:rsidR="00067A05" w:rsidRPr="000E7EBD" w:rsidRDefault="00067A05" w:rsidP="00067A05">
            <w:pPr>
              <w:pStyle w:val="Sinespaciado"/>
            </w:pPr>
            <w:r w:rsidRPr="000E7EBD">
              <w:t>CARÁTULA DE PERIODO</w:t>
            </w:r>
          </w:p>
        </w:tc>
        <w:tc>
          <w:tcPr>
            <w:tcW w:w="709" w:type="dxa"/>
          </w:tcPr>
          <w:p w14:paraId="44F009F2" w14:textId="77777777" w:rsidR="00067A05" w:rsidRPr="000E7EBD" w:rsidRDefault="00067A05" w:rsidP="00067A05">
            <w:pPr>
              <w:pStyle w:val="Sinespaciado"/>
            </w:pPr>
          </w:p>
        </w:tc>
        <w:tc>
          <w:tcPr>
            <w:tcW w:w="567" w:type="dxa"/>
          </w:tcPr>
          <w:p w14:paraId="47BA59EA" w14:textId="77777777" w:rsidR="00067A05" w:rsidRPr="000E7EBD" w:rsidRDefault="00067A05" w:rsidP="00067A05">
            <w:pPr>
              <w:pStyle w:val="Sinespaciado"/>
            </w:pPr>
          </w:p>
        </w:tc>
        <w:tc>
          <w:tcPr>
            <w:tcW w:w="2410" w:type="dxa"/>
          </w:tcPr>
          <w:p w14:paraId="53183E0C" w14:textId="77777777" w:rsidR="00067A05" w:rsidRPr="000E7EBD" w:rsidRDefault="00067A05" w:rsidP="00067A05">
            <w:pPr>
              <w:pStyle w:val="Sinespaciado"/>
            </w:pPr>
          </w:p>
        </w:tc>
      </w:tr>
      <w:tr w:rsidR="00067A05" w14:paraId="0ADC90BC" w14:textId="77777777" w:rsidTr="00067A05">
        <w:tc>
          <w:tcPr>
            <w:tcW w:w="3397" w:type="dxa"/>
          </w:tcPr>
          <w:p w14:paraId="044EF5E1" w14:textId="565C59D4" w:rsidR="00067A05" w:rsidRPr="000E7EBD" w:rsidRDefault="00FE30F9" w:rsidP="00067A05">
            <w:pPr>
              <w:pStyle w:val="Sinespaciado"/>
            </w:pPr>
            <w:r>
              <w:t>CRITERIOS</w:t>
            </w:r>
            <w:r w:rsidR="00067A05" w:rsidRPr="000E7EBD">
              <w:t xml:space="preserve"> DE EVALUACIÓN FIRMADO</w:t>
            </w:r>
          </w:p>
        </w:tc>
        <w:tc>
          <w:tcPr>
            <w:tcW w:w="709" w:type="dxa"/>
          </w:tcPr>
          <w:p w14:paraId="643B7DF8" w14:textId="77777777" w:rsidR="00067A05" w:rsidRPr="000E7EBD" w:rsidRDefault="00067A05" w:rsidP="00067A05">
            <w:pPr>
              <w:pStyle w:val="Sinespaciado"/>
            </w:pPr>
          </w:p>
        </w:tc>
        <w:tc>
          <w:tcPr>
            <w:tcW w:w="567" w:type="dxa"/>
          </w:tcPr>
          <w:p w14:paraId="595C8D00" w14:textId="77777777" w:rsidR="00067A05" w:rsidRPr="000E7EBD" w:rsidRDefault="00067A05" w:rsidP="00067A05">
            <w:pPr>
              <w:pStyle w:val="Sinespaciado"/>
            </w:pPr>
          </w:p>
        </w:tc>
        <w:tc>
          <w:tcPr>
            <w:tcW w:w="2410" w:type="dxa"/>
          </w:tcPr>
          <w:p w14:paraId="4E9A2725" w14:textId="77777777" w:rsidR="00067A05" w:rsidRPr="000E7EBD" w:rsidRDefault="00067A05" w:rsidP="00067A05">
            <w:pPr>
              <w:pStyle w:val="Sinespaciado"/>
            </w:pPr>
          </w:p>
        </w:tc>
      </w:tr>
      <w:tr w:rsidR="00067A05" w14:paraId="70D7F919" w14:textId="77777777" w:rsidTr="00067A05">
        <w:tc>
          <w:tcPr>
            <w:tcW w:w="3397" w:type="dxa"/>
          </w:tcPr>
          <w:p w14:paraId="4AA92B0D" w14:textId="77777777" w:rsidR="00067A05" w:rsidRPr="000E7EBD" w:rsidRDefault="00067A05" w:rsidP="00067A05">
            <w:pPr>
              <w:pStyle w:val="Sinespaciado"/>
            </w:pPr>
            <w:r w:rsidRPr="000E7EBD">
              <w:t>TEMARIO</w:t>
            </w:r>
          </w:p>
        </w:tc>
        <w:tc>
          <w:tcPr>
            <w:tcW w:w="709" w:type="dxa"/>
          </w:tcPr>
          <w:p w14:paraId="56E578BF" w14:textId="77777777" w:rsidR="00067A05" w:rsidRPr="000E7EBD" w:rsidRDefault="00067A05" w:rsidP="00067A05">
            <w:pPr>
              <w:pStyle w:val="Sinespaciado"/>
            </w:pPr>
          </w:p>
        </w:tc>
        <w:tc>
          <w:tcPr>
            <w:tcW w:w="567" w:type="dxa"/>
          </w:tcPr>
          <w:p w14:paraId="3C562E39" w14:textId="77777777" w:rsidR="00067A05" w:rsidRPr="000E7EBD" w:rsidRDefault="00067A05" w:rsidP="00067A05">
            <w:pPr>
              <w:pStyle w:val="Sinespaciado"/>
            </w:pPr>
          </w:p>
        </w:tc>
        <w:tc>
          <w:tcPr>
            <w:tcW w:w="2410" w:type="dxa"/>
          </w:tcPr>
          <w:p w14:paraId="51381DB1" w14:textId="77777777" w:rsidR="00067A05" w:rsidRPr="000E7EBD" w:rsidRDefault="00067A05" w:rsidP="00067A05">
            <w:pPr>
              <w:pStyle w:val="Sinespaciado"/>
            </w:pPr>
          </w:p>
        </w:tc>
      </w:tr>
      <w:tr w:rsidR="00067A05" w14:paraId="3F4F369C" w14:textId="77777777" w:rsidTr="00067A05">
        <w:tc>
          <w:tcPr>
            <w:tcW w:w="3397" w:type="dxa"/>
          </w:tcPr>
          <w:p w14:paraId="287C2035" w14:textId="77777777" w:rsidR="00067A05" w:rsidRPr="000E7EBD" w:rsidRDefault="00067A05" w:rsidP="00067A05">
            <w:pPr>
              <w:pStyle w:val="Sinespaciado"/>
            </w:pPr>
            <w:r w:rsidRPr="000E7EBD">
              <w:t>FECHAS</w:t>
            </w:r>
          </w:p>
        </w:tc>
        <w:tc>
          <w:tcPr>
            <w:tcW w:w="709" w:type="dxa"/>
          </w:tcPr>
          <w:p w14:paraId="3CEC48ED" w14:textId="77777777" w:rsidR="00067A05" w:rsidRPr="000E7EBD" w:rsidRDefault="00067A05" w:rsidP="00067A05">
            <w:pPr>
              <w:pStyle w:val="Sinespaciado"/>
            </w:pPr>
          </w:p>
        </w:tc>
        <w:tc>
          <w:tcPr>
            <w:tcW w:w="567" w:type="dxa"/>
          </w:tcPr>
          <w:p w14:paraId="4FB6845D" w14:textId="77777777" w:rsidR="00067A05" w:rsidRPr="000E7EBD" w:rsidRDefault="00067A05" w:rsidP="00067A05">
            <w:pPr>
              <w:pStyle w:val="Sinespaciado"/>
            </w:pPr>
          </w:p>
        </w:tc>
        <w:tc>
          <w:tcPr>
            <w:tcW w:w="2410" w:type="dxa"/>
          </w:tcPr>
          <w:p w14:paraId="2800BC94" w14:textId="77777777" w:rsidR="00067A05" w:rsidRPr="000E7EBD" w:rsidRDefault="00067A05" w:rsidP="00067A05">
            <w:pPr>
              <w:pStyle w:val="Sinespaciado"/>
            </w:pPr>
          </w:p>
        </w:tc>
      </w:tr>
      <w:tr w:rsidR="00067A05" w14:paraId="58DE509B" w14:textId="77777777" w:rsidTr="00067A05">
        <w:tc>
          <w:tcPr>
            <w:tcW w:w="3397" w:type="dxa"/>
          </w:tcPr>
          <w:p w14:paraId="31A8A6AF" w14:textId="77777777" w:rsidR="00067A05" w:rsidRPr="000E7EBD" w:rsidRDefault="00067A05" w:rsidP="00067A05">
            <w:pPr>
              <w:pStyle w:val="Sinespaciado"/>
            </w:pPr>
            <w:r w:rsidRPr="000E7EBD">
              <w:t>FRASES</w:t>
            </w:r>
          </w:p>
        </w:tc>
        <w:tc>
          <w:tcPr>
            <w:tcW w:w="709" w:type="dxa"/>
          </w:tcPr>
          <w:p w14:paraId="2E0F54D4" w14:textId="77777777" w:rsidR="00067A05" w:rsidRPr="000E7EBD" w:rsidRDefault="00067A05" w:rsidP="00067A05">
            <w:pPr>
              <w:pStyle w:val="Sinespaciado"/>
            </w:pPr>
          </w:p>
        </w:tc>
        <w:tc>
          <w:tcPr>
            <w:tcW w:w="567" w:type="dxa"/>
          </w:tcPr>
          <w:p w14:paraId="1D3606E9" w14:textId="77777777" w:rsidR="00067A05" w:rsidRPr="000E7EBD" w:rsidRDefault="00067A05" w:rsidP="00067A05">
            <w:pPr>
              <w:pStyle w:val="Sinespaciado"/>
            </w:pPr>
          </w:p>
        </w:tc>
        <w:tc>
          <w:tcPr>
            <w:tcW w:w="2410" w:type="dxa"/>
          </w:tcPr>
          <w:p w14:paraId="3CB3CD78" w14:textId="77777777" w:rsidR="00067A05" w:rsidRPr="000E7EBD" w:rsidRDefault="00067A05" w:rsidP="00067A05">
            <w:pPr>
              <w:pStyle w:val="Sinespaciado"/>
            </w:pPr>
          </w:p>
        </w:tc>
      </w:tr>
      <w:tr w:rsidR="00067A05" w14:paraId="16CBAA0E" w14:textId="77777777" w:rsidTr="00067A05">
        <w:tc>
          <w:tcPr>
            <w:tcW w:w="3397" w:type="dxa"/>
          </w:tcPr>
          <w:p w14:paraId="63C7263E" w14:textId="77777777" w:rsidR="00067A05" w:rsidRPr="000E7EBD" w:rsidRDefault="00067A05" w:rsidP="00067A05">
            <w:pPr>
              <w:pStyle w:val="Sinespaciado"/>
            </w:pPr>
            <w:r w:rsidRPr="000E7EBD">
              <w:t>TÍTULOS</w:t>
            </w:r>
          </w:p>
        </w:tc>
        <w:tc>
          <w:tcPr>
            <w:tcW w:w="709" w:type="dxa"/>
          </w:tcPr>
          <w:p w14:paraId="6A1313DA" w14:textId="77777777" w:rsidR="00067A05" w:rsidRPr="000E7EBD" w:rsidRDefault="00067A05" w:rsidP="00067A05">
            <w:pPr>
              <w:pStyle w:val="Sinespaciado"/>
            </w:pPr>
          </w:p>
        </w:tc>
        <w:tc>
          <w:tcPr>
            <w:tcW w:w="567" w:type="dxa"/>
          </w:tcPr>
          <w:p w14:paraId="78ED91A5" w14:textId="77777777" w:rsidR="00067A05" w:rsidRPr="000E7EBD" w:rsidRDefault="00067A05" w:rsidP="00067A05">
            <w:pPr>
              <w:pStyle w:val="Sinespaciado"/>
            </w:pPr>
          </w:p>
        </w:tc>
        <w:tc>
          <w:tcPr>
            <w:tcW w:w="2410" w:type="dxa"/>
          </w:tcPr>
          <w:p w14:paraId="4CF96605" w14:textId="77777777" w:rsidR="00067A05" w:rsidRPr="000E7EBD" w:rsidRDefault="00067A05" w:rsidP="00067A05">
            <w:pPr>
              <w:pStyle w:val="Sinespaciado"/>
            </w:pPr>
          </w:p>
        </w:tc>
      </w:tr>
      <w:tr w:rsidR="00067A05" w14:paraId="2FFDE88B" w14:textId="77777777" w:rsidTr="00067A05">
        <w:tc>
          <w:tcPr>
            <w:tcW w:w="3397" w:type="dxa"/>
          </w:tcPr>
          <w:p w14:paraId="1E47A591" w14:textId="77777777" w:rsidR="00067A05" w:rsidRPr="000E7EBD" w:rsidRDefault="00067A05" w:rsidP="00067A05">
            <w:pPr>
              <w:pStyle w:val="Sinespaciado"/>
            </w:pPr>
            <w:r w:rsidRPr="000E7EBD">
              <w:t>APUNTES COMPLETOS</w:t>
            </w:r>
          </w:p>
        </w:tc>
        <w:tc>
          <w:tcPr>
            <w:tcW w:w="709" w:type="dxa"/>
          </w:tcPr>
          <w:p w14:paraId="3DA77448" w14:textId="77777777" w:rsidR="00067A05" w:rsidRPr="000E7EBD" w:rsidRDefault="00067A05" w:rsidP="00067A05">
            <w:pPr>
              <w:pStyle w:val="Sinespaciado"/>
            </w:pPr>
          </w:p>
        </w:tc>
        <w:tc>
          <w:tcPr>
            <w:tcW w:w="567" w:type="dxa"/>
          </w:tcPr>
          <w:p w14:paraId="5C24C85E" w14:textId="77777777" w:rsidR="00067A05" w:rsidRPr="000E7EBD" w:rsidRDefault="00067A05" w:rsidP="00067A05">
            <w:pPr>
              <w:pStyle w:val="Sinespaciado"/>
            </w:pPr>
          </w:p>
        </w:tc>
        <w:tc>
          <w:tcPr>
            <w:tcW w:w="2410" w:type="dxa"/>
          </w:tcPr>
          <w:p w14:paraId="0A27B2AA" w14:textId="77777777" w:rsidR="00067A05" w:rsidRPr="000E7EBD" w:rsidRDefault="00067A05" w:rsidP="00067A05">
            <w:pPr>
              <w:pStyle w:val="Sinespaciado"/>
            </w:pPr>
          </w:p>
        </w:tc>
      </w:tr>
      <w:tr w:rsidR="00067A05" w14:paraId="107AA6F1" w14:textId="77777777" w:rsidTr="00067A05">
        <w:trPr>
          <w:trHeight w:val="821"/>
        </w:trPr>
        <w:tc>
          <w:tcPr>
            <w:tcW w:w="3397" w:type="dxa"/>
          </w:tcPr>
          <w:p w14:paraId="3ACEEC98" w14:textId="77777777" w:rsidR="00067A05" w:rsidRPr="000E7EBD" w:rsidRDefault="00067A05" w:rsidP="00067A05">
            <w:pPr>
              <w:pStyle w:val="Sinespaciado"/>
            </w:pPr>
            <w:r w:rsidRPr="000E7EBD">
              <w:t>MAPAS POLÍTICOS CORRECTAMENTE PEGADOS Y CON DATOS</w:t>
            </w:r>
          </w:p>
        </w:tc>
        <w:tc>
          <w:tcPr>
            <w:tcW w:w="709" w:type="dxa"/>
          </w:tcPr>
          <w:p w14:paraId="2F5763BA" w14:textId="77777777" w:rsidR="00067A05" w:rsidRPr="000E7EBD" w:rsidRDefault="00067A05" w:rsidP="00067A05">
            <w:pPr>
              <w:pStyle w:val="Sinespaciado"/>
            </w:pPr>
          </w:p>
        </w:tc>
        <w:tc>
          <w:tcPr>
            <w:tcW w:w="567" w:type="dxa"/>
          </w:tcPr>
          <w:p w14:paraId="4699AE9C" w14:textId="77777777" w:rsidR="00067A05" w:rsidRPr="000E7EBD" w:rsidRDefault="00067A05" w:rsidP="00067A05">
            <w:pPr>
              <w:pStyle w:val="Sinespaciado"/>
            </w:pPr>
          </w:p>
        </w:tc>
        <w:tc>
          <w:tcPr>
            <w:tcW w:w="2410" w:type="dxa"/>
          </w:tcPr>
          <w:p w14:paraId="10CC80EC" w14:textId="77777777" w:rsidR="00067A05" w:rsidRPr="000E7EBD" w:rsidRDefault="00067A05" w:rsidP="00067A05">
            <w:pPr>
              <w:pStyle w:val="Sinespaciado"/>
            </w:pPr>
          </w:p>
        </w:tc>
      </w:tr>
      <w:tr w:rsidR="00067A05" w14:paraId="0E03D6DE" w14:textId="77777777" w:rsidTr="00067A05">
        <w:tc>
          <w:tcPr>
            <w:tcW w:w="3397" w:type="dxa"/>
          </w:tcPr>
          <w:p w14:paraId="4C6330C9" w14:textId="77777777" w:rsidR="00067A05" w:rsidRPr="000E7EBD" w:rsidRDefault="00067A05" w:rsidP="00067A05">
            <w:pPr>
              <w:pStyle w:val="Sinespaciado"/>
            </w:pPr>
            <w:r w:rsidRPr="000E7EBD">
              <w:t>LETRA LEGIBLE</w:t>
            </w:r>
          </w:p>
        </w:tc>
        <w:tc>
          <w:tcPr>
            <w:tcW w:w="709" w:type="dxa"/>
          </w:tcPr>
          <w:p w14:paraId="14536291" w14:textId="77777777" w:rsidR="00067A05" w:rsidRPr="000E7EBD" w:rsidRDefault="00067A05" w:rsidP="00067A05">
            <w:pPr>
              <w:pStyle w:val="Sinespaciado"/>
            </w:pPr>
          </w:p>
        </w:tc>
        <w:tc>
          <w:tcPr>
            <w:tcW w:w="567" w:type="dxa"/>
          </w:tcPr>
          <w:p w14:paraId="5DF91C75" w14:textId="77777777" w:rsidR="00067A05" w:rsidRPr="000E7EBD" w:rsidRDefault="00067A05" w:rsidP="00067A05">
            <w:pPr>
              <w:pStyle w:val="Sinespaciado"/>
            </w:pPr>
          </w:p>
        </w:tc>
        <w:tc>
          <w:tcPr>
            <w:tcW w:w="2410" w:type="dxa"/>
          </w:tcPr>
          <w:p w14:paraId="38C58ECB" w14:textId="77777777" w:rsidR="00067A05" w:rsidRPr="000E7EBD" w:rsidRDefault="00067A05" w:rsidP="00067A05">
            <w:pPr>
              <w:pStyle w:val="Sinespaciado"/>
            </w:pPr>
          </w:p>
        </w:tc>
      </w:tr>
    </w:tbl>
    <w:p w14:paraId="2C60D1E0" w14:textId="77777777" w:rsidR="00067A05" w:rsidRDefault="00067A05" w:rsidP="00067A05">
      <w:pPr>
        <w:rPr>
          <w:rFonts w:ascii="Arial" w:hAnsi="Arial" w:cs="Arial"/>
        </w:rPr>
      </w:pPr>
      <w:r>
        <w:rPr>
          <w:rFonts w:ascii="Arial" w:hAnsi="Arial" w:cs="Arial"/>
        </w:rPr>
        <w:t xml:space="preserve">              </w:t>
      </w:r>
    </w:p>
    <w:p w14:paraId="196053F2" w14:textId="77777777" w:rsidR="00067A05" w:rsidRDefault="00067A05" w:rsidP="00067A0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F812F07" wp14:editId="39F5D74A">
                <wp:simplePos x="0" y="0"/>
                <wp:positionH relativeFrom="column">
                  <wp:posOffset>594119</wp:posOffset>
                </wp:positionH>
                <wp:positionV relativeFrom="paragraph">
                  <wp:posOffset>2815876</wp:posOffset>
                </wp:positionV>
                <wp:extent cx="4501166" cy="1204175"/>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4501166" cy="1204175"/>
                        </a:xfrm>
                        <a:prstGeom prst="rect">
                          <a:avLst/>
                        </a:prstGeom>
                        <a:solidFill>
                          <a:schemeClr val="lt1"/>
                        </a:solidFill>
                        <a:ln w="6350">
                          <a:noFill/>
                        </a:ln>
                      </wps:spPr>
                      <wps:txbx>
                        <w:txbxContent>
                          <w:p w14:paraId="5BEC0B91" w14:textId="77777777" w:rsidR="00067A05" w:rsidRDefault="00067A05" w:rsidP="00067A05">
                            <w:pPr>
                              <w:rPr>
                                <w:rFonts w:ascii="Arial" w:hAnsi="Arial" w:cs="Arial"/>
                              </w:rPr>
                            </w:pPr>
                            <w:r>
                              <w:rPr>
                                <w:rFonts w:ascii="Arial" w:hAnsi="Arial" w:cs="Arial"/>
                              </w:rPr>
                              <w:t>CALIFICACIÓN: ________</w:t>
                            </w:r>
                          </w:p>
                          <w:p w14:paraId="09849910" w14:textId="77777777" w:rsidR="00067A05" w:rsidRDefault="00067A05" w:rsidP="00067A05">
                            <w:pPr>
                              <w:rPr>
                                <w:rFonts w:ascii="Arial" w:hAnsi="Arial" w:cs="Arial"/>
                                <w:sz w:val="20"/>
                                <w:szCs w:val="20"/>
                              </w:rPr>
                            </w:pPr>
                            <w:r>
                              <w:rPr>
                                <w:rFonts w:ascii="Arial" w:hAnsi="Arial" w:cs="Arial"/>
                                <w:sz w:val="20"/>
                                <w:szCs w:val="20"/>
                              </w:rPr>
                              <w:t xml:space="preserve">            </w:t>
                            </w:r>
                          </w:p>
                          <w:p w14:paraId="3EF0B70E" w14:textId="77777777" w:rsidR="00067A05" w:rsidRDefault="00067A05" w:rsidP="00067A05">
                            <w:pPr>
                              <w:rPr>
                                <w:rFonts w:ascii="Arial" w:hAnsi="Arial" w:cs="Arial"/>
                                <w:sz w:val="20"/>
                                <w:szCs w:val="20"/>
                              </w:rPr>
                            </w:pPr>
                            <w:r>
                              <w:rPr>
                                <w:rFonts w:ascii="Arial" w:hAnsi="Arial" w:cs="Arial"/>
                                <w:sz w:val="20"/>
                                <w:szCs w:val="20"/>
                              </w:rPr>
                              <w:t xml:space="preserve">________________________                       ____________________        </w:t>
                            </w:r>
                          </w:p>
                          <w:p w14:paraId="33AB6F6D" w14:textId="77777777" w:rsidR="00067A05" w:rsidRDefault="00067A05" w:rsidP="00067A05">
                            <w:pPr>
                              <w:rPr>
                                <w:rFonts w:ascii="Arial" w:hAnsi="Arial" w:cs="Arial"/>
                                <w:sz w:val="20"/>
                                <w:szCs w:val="20"/>
                              </w:rPr>
                            </w:pPr>
                            <w:r>
                              <w:rPr>
                                <w:rFonts w:ascii="Arial" w:hAnsi="Arial" w:cs="Arial"/>
                                <w:sz w:val="20"/>
                                <w:szCs w:val="20"/>
                              </w:rPr>
                              <w:t xml:space="preserve">       NOMBRE</w:t>
                            </w:r>
                            <w:r w:rsidRPr="00442865">
                              <w:rPr>
                                <w:rFonts w:ascii="Arial" w:hAnsi="Arial" w:cs="Arial"/>
                                <w:sz w:val="20"/>
                                <w:szCs w:val="20"/>
                              </w:rPr>
                              <w:t xml:space="preserve"> DEL ALUMNO             </w:t>
                            </w:r>
                            <w:r>
                              <w:rPr>
                                <w:rFonts w:ascii="Arial" w:hAnsi="Arial" w:cs="Arial"/>
                                <w:sz w:val="20"/>
                                <w:szCs w:val="20"/>
                              </w:rPr>
                              <w:t xml:space="preserve">              </w:t>
                            </w:r>
                            <w:r w:rsidRPr="00442865">
                              <w:rPr>
                                <w:rFonts w:ascii="Arial" w:hAnsi="Arial" w:cs="Arial"/>
                                <w:sz w:val="20"/>
                                <w:szCs w:val="20"/>
                              </w:rPr>
                              <w:t xml:space="preserve"> FIRMA DE PADRE</w:t>
                            </w:r>
                          </w:p>
                          <w:p w14:paraId="52DE6C2F" w14:textId="77777777" w:rsidR="00067A05" w:rsidRDefault="00067A05" w:rsidP="00067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812F07" id="_x0000_t202" coordsize="21600,21600" o:spt="202" path="m,l,21600r21600,l21600,xe">
                <v:stroke joinstyle="miter"/>
                <v:path gradientshapeok="t" o:connecttype="rect"/>
              </v:shapetype>
              <v:shape id="Cuadro de texto 33" o:spid="_x0000_s1027" type="#_x0000_t202" style="position:absolute;margin-left:46.8pt;margin-top:221.7pt;width:354.4pt;height:9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" fillcolor="white [3201]" stroked="f" strokeweight=".5pt">
                <v:textbox>
                  <w:txbxContent>
                    <w:p w14:paraId="5BEC0B91" w14:textId="77777777" w:rsidR="00067A05" w:rsidRDefault="00067A05" w:rsidP="00067A05">
                      <w:pPr>
                        <w:rPr>
                          <w:rFonts w:ascii="Arial" w:hAnsi="Arial" w:cs="Arial"/>
                        </w:rPr>
                      </w:pPr>
                      <w:r>
                        <w:rPr>
                          <w:rFonts w:ascii="Arial" w:hAnsi="Arial" w:cs="Arial"/>
                        </w:rPr>
                        <w:t>CALIFICACIÓN: ________</w:t>
                      </w:r>
                    </w:p>
                    <w:p w14:paraId="09849910" w14:textId="77777777" w:rsidR="00067A05" w:rsidRDefault="00067A05" w:rsidP="00067A05">
                      <w:pPr>
                        <w:rPr>
                          <w:rFonts w:ascii="Arial" w:hAnsi="Arial" w:cs="Arial"/>
                          <w:sz w:val="20"/>
                          <w:szCs w:val="20"/>
                        </w:rPr>
                      </w:pPr>
                      <w:r>
                        <w:rPr>
                          <w:rFonts w:ascii="Arial" w:hAnsi="Arial" w:cs="Arial"/>
                          <w:sz w:val="20"/>
                          <w:szCs w:val="20"/>
                        </w:rPr>
                        <w:t xml:space="preserve">            </w:t>
                      </w:r>
                    </w:p>
                    <w:p w14:paraId="3EF0B70E" w14:textId="77777777" w:rsidR="00067A05" w:rsidRDefault="00067A05" w:rsidP="00067A05">
                      <w:pPr>
                        <w:rPr>
                          <w:rFonts w:ascii="Arial" w:hAnsi="Arial" w:cs="Arial"/>
                          <w:sz w:val="20"/>
                          <w:szCs w:val="20"/>
                        </w:rPr>
                      </w:pPr>
                      <w:r>
                        <w:rPr>
                          <w:rFonts w:ascii="Arial" w:hAnsi="Arial" w:cs="Arial"/>
                          <w:sz w:val="20"/>
                          <w:szCs w:val="20"/>
                        </w:rPr>
                        <w:t xml:space="preserve">________________________                       ____________________        </w:t>
                      </w:r>
                    </w:p>
                    <w:p w14:paraId="33AB6F6D" w14:textId="77777777" w:rsidR="00067A05" w:rsidRDefault="00067A05" w:rsidP="00067A05">
                      <w:pPr>
                        <w:rPr>
                          <w:rFonts w:ascii="Arial" w:hAnsi="Arial" w:cs="Arial"/>
                          <w:sz w:val="20"/>
                          <w:szCs w:val="20"/>
                        </w:rPr>
                      </w:pPr>
                      <w:r>
                        <w:rPr>
                          <w:rFonts w:ascii="Arial" w:hAnsi="Arial" w:cs="Arial"/>
                          <w:sz w:val="20"/>
                          <w:szCs w:val="20"/>
                        </w:rPr>
                        <w:t xml:space="preserve">       NOMBRE</w:t>
                      </w:r>
                      <w:r w:rsidRPr="00442865">
                        <w:rPr>
                          <w:rFonts w:ascii="Arial" w:hAnsi="Arial" w:cs="Arial"/>
                          <w:sz w:val="20"/>
                          <w:szCs w:val="20"/>
                        </w:rPr>
                        <w:t xml:space="preserve"> DEL ALUMNO             </w:t>
                      </w:r>
                      <w:r>
                        <w:rPr>
                          <w:rFonts w:ascii="Arial" w:hAnsi="Arial" w:cs="Arial"/>
                          <w:sz w:val="20"/>
                          <w:szCs w:val="20"/>
                        </w:rPr>
                        <w:t xml:space="preserve">              </w:t>
                      </w:r>
                      <w:r w:rsidRPr="00442865">
                        <w:rPr>
                          <w:rFonts w:ascii="Arial" w:hAnsi="Arial" w:cs="Arial"/>
                          <w:sz w:val="20"/>
                          <w:szCs w:val="20"/>
                        </w:rPr>
                        <w:t xml:space="preserve"> FIRMA DE PADRE</w:t>
                      </w:r>
                    </w:p>
                    <w:p w14:paraId="52DE6C2F" w14:textId="77777777" w:rsidR="00067A05" w:rsidRDefault="00067A05" w:rsidP="00067A05"/>
                  </w:txbxContent>
                </v:textbox>
              </v:shape>
            </w:pict>
          </mc:Fallback>
        </mc:AlternateContent>
      </w:r>
      <w:r>
        <w:rPr>
          <w:rFonts w:ascii="Arial" w:hAnsi="Arial" w:cs="Arial"/>
        </w:rPr>
        <w:br w:type="page"/>
      </w:r>
    </w:p>
    <w:p w14:paraId="7AEE2417" w14:textId="77777777" w:rsidR="00067A05" w:rsidRPr="00067A05" w:rsidRDefault="00067A05" w:rsidP="006702A2">
      <w:pPr>
        <w:pStyle w:val="Sinespaciado"/>
        <w:rPr>
          <w:rFonts w:ascii="Arial" w:hAnsi="Arial" w:cs="Arial"/>
          <w:sz w:val="20"/>
          <w:szCs w:val="20"/>
        </w:rPr>
      </w:pPr>
    </w:p>
    <w:sectPr w:rsidR="00067A05" w:rsidRPr="00067A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A2"/>
    <w:rsid w:val="00067A05"/>
    <w:rsid w:val="00443203"/>
    <w:rsid w:val="006702A2"/>
    <w:rsid w:val="00CD7AC8"/>
    <w:rsid w:val="00FC469D"/>
    <w:rsid w:val="00FE3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DABA"/>
  <w15:chartTrackingRefBased/>
  <w15:docId w15:val="{E106B61E-FA62-45D8-A832-C1B2A586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05"/>
    <w:rPr>
      <w:rFonts w:ascii="Calibri" w:eastAsia="Calibri" w:hAnsi="Calibri" w:cs="Calibri"/>
      <w:lang w:eastAsia="es-MX"/>
    </w:rPr>
  </w:style>
  <w:style w:type="paragraph" w:styleId="Ttulo2">
    <w:name w:val="heading 2"/>
    <w:basedOn w:val="Normal"/>
    <w:link w:val="Ttulo2Car"/>
    <w:uiPriority w:val="9"/>
    <w:qFormat/>
    <w:rsid w:val="00067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702A2"/>
    <w:pPr>
      <w:spacing w:after="0" w:line="240" w:lineRule="auto"/>
    </w:pPr>
  </w:style>
  <w:style w:type="character" w:customStyle="1" w:styleId="Ttulo2Car">
    <w:name w:val="Título 2 Car"/>
    <w:basedOn w:val="Fuentedeprrafopredeter"/>
    <w:link w:val="Ttulo2"/>
    <w:uiPriority w:val="9"/>
    <w:rsid w:val="00067A05"/>
    <w:rPr>
      <w:rFonts w:ascii="Times New Roman" w:eastAsia="Times New Roman" w:hAnsi="Times New Roman" w:cs="Times New Roman"/>
      <w:b/>
      <w:bCs/>
      <w:sz w:val="36"/>
      <w:szCs w:val="36"/>
      <w:lang w:eastAsia="es-MX"/>
    </w:rPr>
  </w:style>
  <w:style w:type="character" w:customStyle="1" w:styleId="has-inline-color">
    <w:name w:val="has-inline-color"/>
    <w:basedOn w:val="Fuentedeprrafopredeter"/>
    <w:rsid w:val="00067A05"/>
  </w:style>
  <w:style w:type="character" w:styleId="nfasis">
    <w:name w:val="Emphasis"/>
    <w:basedOn w:val="Fuentedeprrafopredeter"/>
    <w:uiPriority w:val="20"/>
    <w:qFormat/>
    <w:rsid w:val="00067A05"/>
    <w:rPr>
      <w:i/>
      <w:iCs/>
    </w:rPr>
  </w:style>
  <w:style w:type="paragraph" w:styleId="NormalWeb">
    <w:name w:val="Normal (Web)"/>
    <w:basedOn w:val="Normal"/>
    <w:uiPriority w:val="99"/>
    <w:semiHidden/>
    <w:unhideWhenUsed/>
    <w:rsid w:val="00067A0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67A05"/>
    <w:rPr>
      <w:b/>
      <w:bCs/>
    </w:rPr>
  </w:style>
  <w:style w:type="table" w:styleId="Tablaconcuadrcula">
    <w:name w:val="Table Grid"/>
    <w:basedOn w:val="Tablanormal"/>
    <w:uiPriority w:val="39"/>
    <w:rsid w:val="0006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5276">
      <w:bodyDiv w:val="1"/>
      <w:marLeft w:val="0"/>
      <w:marRight w:val="0"/>
      <w:marTop w:val="0"/>
      <w:marBottom w:val="0"/>
      <w:divBdr>
        <w:top w:val="none" w:sz="0" w:space="0" w:color="auto"/>
        <w:left w:val="none" w:sz="0" w:space="0" w:color="auto"/>
        <w:bottom w:val="none" w:sz="0" w:space="0" w:color="auto"/>
        <w:right w:val="none" w:sz="0" w:space="0" w:color="auto"/>
      </w:divBdr>
      <w:divsChild>
        <w:div w:id="1516844241">
          <w:blockQuote w:val="1"/>
          <w:marLeft w:val="0"/>
          <w:marRight w:val="0"/>
          <w:marTop w:val="450"/>
          <w:marBottom w:val="450"/>
          <w:divBdr>
            <w:top w:val="none" w:sz="0" w:space="0" w:color="auto"/>
            <w:left w:val="single" w:sz="24" w:space="12" w:color="FF3838"/>
            <w:bottom w:val="none" w:sz="0" w:space="0" w:color="auto"/>
            <w:right w:val="none" w:sz="0" w:space="0" w:color="auto"/>
          </w:divBdr>
        </w:div>
        <w:div w:id="1427189731">
          <w:blockQuote w:val="1"/>
          <w:marLeft w:val="0"/>
          <w:marRight w:val="0"/>
          <w:marTop w:val="450"/>
          <w:marBottom w:val="450"/>
          <w:divBdr>
            <w:top w:val="none" w:sz="0" w:space="0" w:color="auto"/>
            <w:left w:val="single" w:sz="24" w:space="12" w:color="FF383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Sánchez</dc:creator>
  <cp:keywords/>
  <dc:description/>
  <cp:lastModifiedBy>Irma Sánchez</cp:lastModifiedBy>
  <cp:revision>3</cp:revision>
  <dcterms:created xsi:type="dcterms:W3CDTF">2021-11-06T02:36:00Z</dcterms:created>
  <dcterms:modified xsi:type="dcterms:W3CDTF">2023-11-11T01:56:00Z</dcterms:modified>
</cp:coreProperties>
</file>