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B8A6" w14:textId="13BAD624" w:rsidR="00784BE8" w:rsidRDefault="00C448D3" w:rsidP="00784BE8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DDE5A" wp14:editId="3B0FEF04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2524125" cy="733425"/>
            <wp:effectExtent l="0" t="0" r="9525" b="952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E8">
        <w:rPr>
          <w:rFonts w:asciiTheme="minorHAnsi" w:hAnsiTheme="minorHAnsi" w:cstheme="minorHAnsi"/>
        </w:rPr>
        <w:t>MATEMÁTICAS 3</w:t>
      </w:r>
    </w:p>
    <w:p w14:paraId="6E94AF10" w14:textId="072E3BDA" w:rsidR="00784BE8" w:rsidRDefault="00784BE8" w:rsidP="00784B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TEMARIO: TERCER BLOQUE</w:t>
      </w:r>
    </w:p>
    <w:p w14:paraId="590CF531" w14:textId="42358D1C" w:rsidR="00784BE8" w:rsidRDefault="00784BE8" w:rsidP="00784B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CICLO ESCOLAR 202</w:t>
      </w:r>
      <w:r w:rsidR="00CB434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-202</w:t>
      </w:r>
      <w:r w:rsidR="00CB4340">
        <w:rPr>
          <w:rFonts w:asciiTheme="minorHAnsi" w:hAnsiTheme="minorHAnsi" w:cstheme="minorHAnsi"/>
        </w:rPr>
        <w:t>4</w:t>
      </w:r>
    </w:p>
    <w:p w14:paraId="612746B8" w14:textId="77777777" w:rsidR="00784BE8" w:rsidRDefault="00784BE8" w:rsidP="00784BE8">
      <w:pPr>
        <w:jc w:val="center"/>
        <w:rPr>
          <w:rFonts w:asciiTheme="minorHAnsi" w:hAnsiTheme="minorHAnsi" w:cstheme="minorHAnsi"/>
        </w:rPr>
      </w:pPr>
    </w:p>
    <w:p w14:paraId="39C0C291" w14:textId="77777777" w:rsidR="00C448D3" w:rsidRDefault="00C448D3" w:rsidP="00784BE8">
      <w:pPr>
        <w:jc w:val="center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867"/>
        <w:gridCol w:w="3888"/>
        <w:gridCol w:w="1684"/>
      </w:tblGrid>
      <w:tr w:rsidR="00CD3913" w14:paraId="7E6D8FD8" w14:textId="77777777" w:rsidTr="00CD3913">
        <w:trPr>
          <w:jc w:val="center"/>
        </w:trPr>
        <w:tc>
          <w:tcPr>
            <w:tcW w:w="8828" w:type="dxa"/>
            <w:gridSpan w:val="4"/>
            <w:vAlign w:val="center"/>
          </w:tcPr>
          <w:p w14:paraId="75B6BC95" w14:textId="51503916" w:rsidR="00CD3913" w:rsidRDefault="00CD3913" w:rsidP="00CD3913">
            <w:pPr>
              <w:jc w:val="center"/>
            </w:pPr>
            <w:r>
              <w:t>BLOQUE 1</w:t>
            </w:r>
          </w:p>
        </w:tc>
      </w:tr>
      <w:tr w:rsidR="00CD3913" w14:paraId="705CFCFE" w14:textId="77777777" w:rsidTr="00CD3913">
        <w:trPr>
          <w:jc w:val="center"/>
        </w:trPr>
        <w:tc>
          <w:tcPr>
            <w:tcW w:w="1389" w:type="dxa"/>
          </w:tcPr>
          <w:p w14:paraId="18FB1541" w14:textId="77777777" w:rsidR="00CD3913" w:rsidRDefault="00CD3913" w:rsidP="00144738">
            <w:r>
              <w:t xml:space="preserve">Tema </w:t>
            </w:r>
          </w:p>
        </w:tc>
        <w:tc>
          <w:tcPr>
            <w:tcW w:w="1867" w:type="dxa"/>
          </w:tcPr>
          <w:p w14:paraId="71FFFBB8" w14:textId="025717F1" w:rsidR="00CD3913" w:rsidRDefault="00CD3913" w:rsidP="00144738">
            <w:r>
              <w:t>Procesos de desarrollo</w:t>
            </w:r>
          </w:p>
        </w:tc>
        <w:tc>
          <w:tcPr>
            <w:tcW w:w="3888" w:type="dxa"/>
          </w:tcPr>
          <w:p w14:paraId="0468A37B" w14:textId="77777777" w:rsidR="00CD3913" w:rsidRDefault="00CD3913" w:rsidP="00144738">
            <w:r>
              <w:t xml:space="preserve">Titulo </w:t>
            </w:r>
          </w:p>
        </w:tc>
        <w:tc>
          <w:tcPr>
            <w:tcW w:w="1684" w:type="dxa"/>
          </w:tcPr>
          <w:p w14:paraId="3D544CDF" w14:textId="77777777" w:rsidR="00CD3913" w:rsidRDefault="00CD3913" w:rsidP="00144738">
            <w:r>
              <w:t xml:space="preserve">Dosificación del texto </w:t>
            </w:r>
          </w:p>
          <w:p w14:paraId="6615E0C6" w14:textId="77777777" w:rsidR="00CD3913" w:rsidRDefault="00CD3913" w:rsidP="00144738">
            <w:r>
              <w:t>“Cuaderno de ejercicios matemáticas”</w:t>
            </w:r>
          </w:p>
        </w:tc>
      </w:tr>
      <w:tr w:rsidR="00CD3913" w14:paraId="7A480BFE" w14:textId="77777777" w:rsidTr="00CD3913">
        <w:trPr>
          <w:jc w:val="center"/>
        </w:trPr>
        <w:tc>
          <w:tcPr>
            <w:tcW w:w="1389" w:type="dxa"/>
            <w:vMerge w:val="restart"/>
            <w:vAlign w:val="center"/>
          </w:tcPr>
          <w:p w14:paraId="0F05D5E5" w14:textId="2D00AAB0" w:rsidR="00CD3913" w:rsidRDefault="00CD3913" w:rsidP="001C71A3">
            <w:pPr>
              <w:jc w:val="center"/>
            </w:pPr>
            <w:r>
              <w:t>Figuras y cuerpos geométricos</w:t>
            </w:r>
          </w:p>
        </w:tc>
        <w:tc>
          <w:tcPr>
            <w:tcW w:w="1867" w:type="dxa"/>
            <w:vMerge w:val="restart"/>
            <w:vAlign w:val="center"/>
          </w:tcPr>
          <w:p w14:paraId="6DEB7001" w14:textId="4A6C842F" w:rsidR="00CD3913" w:rsidRDefault="00CD3913" w:rsidP="001C71A3">
            <w:pPr>
              <w:jc w:val="center"/>
            </w:pPr>
            <w:r>
              <w:t>Calcula, desarrolla y aplica formulas del área</w:t>
            </w:r>
          </w:p>
        </w:tc>
        <w:tc>
          <w:tcPr>
            <w:tcW w:w="3888" w:type="dxa"/>
          </w:tcPr>
          <w:p w14:paraId="7C34D0F1" w14:textId="0DA0FFAD" w:rsidR="00CD3913" w:rsidRPr="001C71A3" w:rsidRDefault="00CD3913" w:rsidP="001C71A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sz w:val="24"/>
                <w:szCs w:val="24"/>
              </w:rPr>
              <w:t>Comprensión del área de solidos geométricos.</w:t>
            </w:r>
          </w:p>
        </w:tc>
        <w:tc>
          <w:tcPr>
            <w:tcW w:w="1684" w:type="dxa"/>
            <w:vAlign w:val="center"/>
          </w:tcPr>
          <w:p w14:paraId="1140B40D" w14:textId="28039D8D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6DB6E00B" w14:textId="77777777" w:rsidTr="00CD3913">
        <w:trPr>
          <w:jc w:val="center"/>
        </w:trPr>
        <w:tc>
          <w:tcPr>
            <w:tcW w:w="1389" w:type="dxa"/>
            <w:vMerge/>
          </w:tcPr>
          <w:p w14:paraId="38BE9D49" w14:textId="77777777" w:rsidR="00CD3913" w:rsidRDefault="00CD3913" w:rsidP="00144738"/>
        </w:tc>
        <w:tc>
          <w:tcPr>
            <w:tcW w:w="1867" w:type="dxa"/>
            <w:vMerge/>
          </w:tcPr>
          <w:p w14:paraId="03A4D4B6" w14:textId="24FBB4D5" w:rsidR="00CD3913" w:rsidRDefault="00CD3913" w:rsidP="00144738"/>
        </w:tc>
        <w:tc>
          <w:tcPr>
            <w:tcW w:w="3888" w:type="dxa"/>
          </w:tcPr>
          <w:p w14:paraId="6580FFC4" w14:textId="2FC889C7" w:rsidR="00CD3913" w:rsidRPr="001C71A3" w:rsidRDefault="00CD3913" w:rsidP="00144738">
            <w:r w:rsidRPr="001C71A3">
              <w:t>Comprensión del volumen de solidos geométricos.</w:t>
            </w:r>
          </w:p>
        </w:tc>
        <w:tc>
          <w:tcPr>
            <w:tcW w:w="1684" w:type="dxa"/>
            <w:vAlign w:val="center"/>
          </w:tcPr>
          <w:p w14:paraId="20E0DE24" w14:textId="63160560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3F201DD1" w14:textId="77777777" w:rsidTr="00CD3913">
        <w:trPr>
          <w:jc w:val="center"/>
        </w:trPr>
        <w:tc>
          <w:tcPr>
            <w:tcW w:w="1389" w:type="dxa"/>
            <w:vMerge/>
          </w:tcPr>
          <w:p w14:paraId="30C8C5DD" w14:textId="77777777" w:rsidR="00CD3913" w:rsidRDefault="00CD3913" w:rsidP="00144738"/>
        </w:tc>
        <w:tc>
          <w:tcPr>
            <w:tcW w:w="1867" w:type="dxa"/>
            <w:vMerge/>
          </w:tcPr>
          <w:p w14:paraId="215B732C" w14:textId="77777777" w:rsidR="00CD3913" w:rsidRDefault="00CD3913" w:rsidP="00144738"/>
        </w:tc>
        <w:tc>
          <w:tcPr>
            <w:tcW w:w="3888" w:type="dxa"/>
          </w:tcPr>
          <w:p w14:paraId="4C5E2830" w14:textId="017ECD83" w:rsidR="00CD3913" w:rsidRPr="001C71A3" w:rsidRDefault="00CD3913" w:rsidP="001C71A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sz w:val="24"/>
                <w:szCs w:val="24"/>
              </w:rPr>
              <w:t xml:space="preserve">Cálculo de áreas y volúmenes de cuerpos geométricos </w:t>
            </w:r>
          </w:p>
        </w:tc>
        <w:tc>
          <w:tcPr>
            <w:tcW w:w="1684" w:type="dxa"/>
            <w:vAlign w:val="center"/>
          </w:tcPr>
          <w:p w14:paraId="5338A509" w14:textId="6B5EC748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4A50B0BF" w14:textId="77777777" w:rsidTr="00CD3913">
        <w:trPr>
          <w:jc w:val="center"/>
        </w:trPr>
        <w:tc>
          <w:tcPr>
            <w:tcW w:w="1389" w:type="dxa"/>
            <w:vMerge/>
          </w:tcPr>
          <w:p w14:paraId="5B930A29" w14:textId="77777777" w:rsidR="00CD3913" w:rsidRDefault="00CD3913" w:rsidP="00144738"/>
        </w:tc>
        <w:tc>
          <w:tcPr>
            <w:tcW w:w="1867" w:type="dxa"/>
            <w:vMerge w:val="restart"/>
            <w:vAlign w:val="center"/>
          </w:tcPr>
          <w:p w14:paraId="32F9B304" w14:textId="7A67872B" w:rsidR="00CD3913" w:rsidRDefault="00CD3913" w:rsidP="001C71A3">
            <w:pPr>
              <w:jc w:val="center"/>
            </w:pPr>
            <w:r>
              <w:t xml:space="preserve">Calcula, desarrolla y aplica fórmulas de volumen de </w:t>
            </w:r>
            <w:proofErr w:type="spellStart"/>
            <w:r>
              <w:t>prismas</w:t>
            </w:r>
            <w:proofErr w:type="spellEnd"/>
            <w:r>
              <w:t>, pirámides y esferas.</w:t>
            </w:r>
          </w:p>
        </w:tc>
        <w:tc>
          <w:tcPr>
            <w:tcW w:w="3888" w:type="dxa"/>
          </w:tcPr>
          <w:p w14:paraId="30557E6A" w14:textId="1C745995" w:rsidR="00CD3913" w:rsidRPr="001C71A3" w:rsidRDefault="00CD3913" w:rsidP="001C71A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sz w:val="24"/>
                <w:szCs w:val="24"/>
              </w:rPr>
              <w:t xml:space="preserve">Cálculo del valor de una variable en función de otras </w:t>
            </w:r>
          </w:p>
        </w:tc>
        <w:tc>
          <w:tcPr>
            <w:tcW w:w="1684" w:type="dxa"/>
            <w:vAlign w:val="center"/>
          </w:tcPr>
          <w:p w14:paraId="5ADF79CE" w14:textId="0AE51663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4C37C8F9" w14:textId="77777777" w:rsidTr="00CD3913">
        <w:trPr>
          <w:jc w:val="center"/>
        </w:trPr>
        <w:tc>
          <w:tcPr>
            <w:tcW w:w="1389" w:type="dxa"/>
            <w:vMerge/>
          </w:tcPr>
          <w:p w14:paraId="69298198" w14:textId="77777777" w:rsidR="00CD3913" w:rsidRDefault="00CD3913" w:rsidP="00144738"/>
        </w:tc>
        <w:tc>
          <w:tcPr>
            <w:tcW w:w="1867" w:type="dxa"/>
            <w:vMerge/>
          </w:tcPr>
          <w:p w14:paraId="785D83AD" w14:textId="77777777" w:rsidR="00CD3913" w:rsidRDefault="00CD3913" w:rsidP="00144738"/>
        </w:tc>
        <w:tc>
          <w:tcPr>
            <w:tcW w:w="3888" w:type="dxa"/>
          </w:tcPr>
          <w:p w14:paraId="36916D6C" w14:textId="3500B9E1" w:rsidR="00CD3913" w:rsidRPr="001C71A3" w:rsidRDefault="00CD3913" w:rsidP="00144738">
            <w:r w:rsidRPr="001C71A3">
              <w:t>Construcción de solidos de revolución a partir de figuras planas</w:t>
            </w:r>
          </w:p>
        </w:tc>
        <w:tc>
          <w:tcPr>
            <w:tcW w:w="1684" w:type="dxa"/>
            <w:vAlign w:val="center"/>
          </w:tcPr>
          <w:p w14:paraId="041F9F88" w14:textId="3C554F4F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21FF96C0" w14:textId="77777777" w:rsidTr="00CD3913">
        <w:trPr>
          <w:jc w:val="center"/>
        </w:trPr>
        <w:tc>
          <w:tcPr>
            <w:tcW w:w="1389" w:type="dxa"/>
            <w:vMerge/>
          </w:tcPr>
          <w:p w14:paraId="1FF43540" w14:textId="77777777" w:rsidR="00CD3913" w:rsidRDefault="00CD3913" w:rsidP="00144738"/>
        </w:tc>
        <w:tc>
          <w:tcPr>
            <w:tcW w:w="1867" w:type="dxa"/>
            <w:vMerge/>
          </w:tcPr>
          <w:p w14:paraId="76AB97C9" w14:textId="77777777" w:rsidR="00CD3913" w:rsidRDefault="00CD3913" w:rsidP="00144738"/>
        </w:tc>
        <w:tc>
          <w:tcPr>
            <w:tcW w:w="3888" w:type="dxa"/>
          </w:tcPr>
          <w:p w14:paraId="2FEAFB6C" w14:textId="32FE4521" w:rsidR="00CD3913" w:rsidRPr="001C71A3" w:rsidRDefault="00CD3913" w:rsidP="001C71A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sz w:val="24"/>
                <w:szCs w:val="24"/>
              </w:rPr>
              <w:t xml:space="preserve">Resolución de problemas que impliquen el cálculo del volumen de </w:t>
            </w:r>
            <w:proofErr w:type="spellStart"/>
            <w:r w:rsidRPr="001C71A3">
              <w:rPr>
                <w:rFonts w:ascii="Times New Roman" w:hAnsi="Times New Roman" w:cs="Times New Roman"/>
                <w:sz w:val="24"/>
                <w:szCs w:val="24"/>
              </w:rPr>
              <w:t>prismas</w:t>
            </w:r>
            <w:proofErr w:type="spellEnd"/>
            <w:r w:rsidRPr="001C71A3">
              <w:rPr>
                <w:rFonts w:ascii="Times New Roman" w:hAnsi="Times New Roman" w:cs="Times New Roman"/>
                <w:sz w:val="24"/>
                <w:szCs w:val="24"/>
              </w:rPr>
              <w:t>, pirámides y cilindros</w:t>
            </w:r>
          </w:p>
        </w:tc>
        <w:tc>
          <w:tcPr>
            <w:tcW w:w="1684" w:type="dxa"/>
            <w:vAlign w:val="center"/>
          </w:tcPr>
          <w:p w14:paraId="64BC2C62" w14:textId="1A1FFDC7" w:rsidR="00CD3913" w:rsidRDefault="00CD3913" w:rsidP="00CB4340">
            <w:pPr>
              <w:jc w:val="center"/>
            </w:pPr>
            <w:r>
              <w:t>SEP</w:t>
            </w:r>
          </w:p>
        </w:tc>
      </w:tr>
      <w:tr w:rsidR="00CD3913" w14:paraId="3FEED71A" w14:textId="77777777" w:rsidTr="00CD3913">
        <w:trPr>
          <w:jc w:val="center"/>
        </w:trPr>
        <w:tc>
          <w:tcPr>
            <w:tcW w:w="1389" w:type="dxa"/>
            <w:vAlign w:val="center"/>
          </w:tcPr>
          <w:p w14:paraId="7648670E" w14:textId="6CA30D4B" w:rsidR="00CD3913" w:rsidRDefault="00CD3913" w:rsidP="00E538D2">
            <w:pPr>
              <w:jc w:val="center"/>
            </w:pPr>
            <w:r>
              <w:t>Ecuaciones</w:t>
            </w:r>
          </w:p>
        </w:tc>
        <w:tc>
          <w:tcPr>
            <w:tcW w:w="1867" w:type="dxa"/>
          </w:tcPr>
          <w:p w14:paraId="52A688C8" w14:textId="7ADC12DC" w:rsidR="00CD3913" w:rsidRDefault="00CD3913" w:rsidP="00144738">
            <w:r>
              <w:t xml:space="preserve">Representa algebraica y gráficamente la variación y covariación. </w:t>
            </w:r>
          </w:p>
        </w:tc>
        <w:tc>
          <w:tcPr>
            <w:tcW w:w="3888" w:type="dxa"/>
          </w:tcPr>
          <w:p w14:paraId="59DA54DE" w14:textId="094ED2B7" w:rsidR="00CD3913" w:rsidRPr="00E538D2" w:rsidRDefault="00CD3913" w:rsidP="00E538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2">
              <w:rPr>
                <w:rFonts w:ascii="Times New Roman" w:hAnsi="Times New Roman" w:cs="Times New Roman"/>
                <w:sz w:val="24"/>
                <w:szCs w:val="24"/>
              </w:rPr>
              <w:t>Comprensión de la variación y la representación tabular, algebraica y grafica de la variación y la covariación.</w:t>
            </w:r>
          </w:p>
        </w:tc>
        <w:tc>
          <w:tcPr>
            <w:tcW w:w="1684" w:type="dxa"/>
            <w:vAlign w:val="center"/>
          </w:tcPr>
          <w:p w14:paraId="27F6BE4A" w14:textId="0BBEDF3F" w:rsidR="00CD3913" w:rsidRDefault="00CD3913" w:rsidP="00E538D2">
            <w:pPr>
              <w:jc w:val="center"/>
            </w:pPr>
            <w:r>
              <w:t>SEP</w:t>
            </w:r>
          </w:p>
        </w:tc>
      </w:tr>
      <w:tr w:rsidR="00CD3913" w14:paraId="178AD836" w14:textId="77777777" w:rsidTr="00CD3913">
        <w:trPr>
          <w:jc w:val="center"/>
        </w:trPr>
        <w:tc>
          <w:tcPr>
            <w:tcW w:w="1389" w:type="dxa"/>
            <w:vMerge w:val="restart"/>
            <w:vAlign w:val="center"/>
          </w:tcPr>
          <w:p w14:paraId="74A69FA7" w14:textId="77777777" w:rsidR="00CD3913" w:rsidRDefault="00CD3913" w:rsidP="00144738">
            <w:pPr>
              <w:jc w:val="center"/>
            </w:pPr>
            <w:r>
              <w:t>Número</w:t>
            </w:r>
          </w:p>
        </w:tc>
        <w:tc>
          <w:tcPr>
            <w:tcW w:w="1867" w:type="dxa"/>
          </w:tcPr>
          <w:p w14:paraId="5682F411" w14:textId="772D25FE" w:rsidR="00CD3913" w:rsidRDefault="00CD3913" w:rsidP="00144738">
            <w:r>
              <w:t>Determinar y usar los criterios de divisibilidad y los números primos</w:t>
            </w:r>
          </w:p>
        </w:tc>
        <w:tc>
          <w:tcPr>
            <w:tcW w:w="3888" w:type="dxa"/>
            <w:vAlign w:val="center"/>
          </w:tcPr>
          <w:p w14:paraId="78DA1D1E" w14:textId="7F333FBB" w:rsidR="00CD3913" w:rsidRDefault="00CD3913" w:rsidP="00E538D2">
            <w:pPr>
              <w:jc w:val="center"/>
            </w:pPr>
            <w:r>
              <w:t>Criterios de divisibilidad</w:t>
            </w:r>
          </w:p>
        </w:tc>
        <w:tc>
          <w:tcPr>
            <w:tcW w:w="1684" w:type="dxa"/>
            <w:vAlign w:val="center"/>
          </w:tcPr>
          <w:p w14:paraId="629C0C25" w14:textId="406ECFBB" w:rsidR="00CD3913" w:rsidRDefault="00CD3913" w:rsidP="00E538D2">
            <w:pPr>
              <w:jc w:val="center"/>
            </w:pPr>
            <w:r>
              <w:t>Páginas 12-21</w:t>
            </w:r>
          </w:p>
        </w:tc>
      </w:tr>
      <w:tr w:rsidR="00CD3913" w14:paraId="7EB3F2C7" w14:textId="77777777" w:rsidTr="00CD3913">
        <w:trPr>
          <w:jc w:val="center"/>
        </w:trPr>
        <w:tc>
          <w:tcPr>
            <w:tcW w:w="1389" w:type="dxa"/>
            <w:vMerge/>
          </w:tcPr>
          <w:p w14:paraId="2F5B08F3" w14:textId="77777777" w:rsidR="00CD3913" w:rsidRDefault="00CD3913" w:rsidP="00144738"/>
        </w:tc>
        <w:tc>
          <w:tcPr>
            <w:tcW w:w="1867" w:type="dxa"/>
          </w:tcPr>
          <w:p w14:paraId="25A18165" w14:textId="12EFCE26" w:rsidR="00CD3913" w:rsidRDefault="00CD3913" w:rsidP="00144738">
            <w:r>
              <w:t xml:space="preserve">Usa técnicas para determinar los Factores primos, potencias y raíces de números enteros  </w:t>
            </w:r>
          </w:p>
        </w:tc>
        <w:tc>
          <w:tcPr>
            <w:tcW w:w="3888" w:type="dxa"/>
            <w:vAlign w:val="center"/>
          </w:tcPr>
          <w:p w14:paraId="3FEDBE08" w14:textId="45D35314" w:rsidR="00CD3913" w:rsidRDefault="00CD3913" w:rsidP="00E538D2">
            <w:pPr>
              <w:jc w:val="center"/>
            </w:pPr>
            <w:r>
              <w:t>Factores primos, potencias y raíces</w:t>
            </w:r>
          </w:p>
        </w:tc>
        <w:tc>
          <w:tcPr>
            <w:tcW w:w="1684" w:type="dxa"/>
            <w:vAlign w:val="center"/>
          </w:tcPr>
          <w:p w14:paraId="1EA0178B" w14:textId="1131571E" w:rsidR="00CD3913" w:rsidRDefault="00CD3913" w:rsidP="00E538D2">
            <w:pPr>
              <w:jc w:val="center"/>
            </w:pPr>
            <w:bookmarkStart w:id="0" w:name="_Hlk114828112"/>
            <w:r>
              <w:t>Páginas</w:t>
            </w:r>
            <w:bookmarkEnd w:id="0"/>
            <w:r>
              <w:t xml:space="preserve"> 22-29</w:t>
            </w:r>
          </w:p>
        </w:tc>
      </w:tr>
      <w:tr w:rsidR="00CD3913" w14:paraId="458E6C96" w14:textId="77777777" w:rsidTr="00CD3913">
        <w:trPr>
          <w:jc w:val="center"/>
        </w:trPr>
        <w:tc>
          <w:tcPr>
            <w:tcW w:w="1389" w:type="dxa"/>
            <w:vMerge/>
          </w:tcPr>
          <w:p w14:paraId="3873DE62" w14:textId="77777777" w:rsidR="00CD3913" w:rsidRDefault="00CD3913" w:rsidP="00144738"/>
        </w:tc>
        <w:tc>
          <w:tcPr>
            <w:tcW w:w="1867" w:type="dxa"/>
          </w:tcPr>
          <w:p w14:paraId="09FAB7BC" w14:textId="3E8E8B94" w:rsidR="00CD3913" w:rsidRDefault="00CD3913" w:rsidP="00144738">
            <w:r>
              <w:t xml:space="preserve">Usa técnicas para determinar el MCD y </w:t>
            </w:r>
            <w:proofErr w:type="spellStart"/>
            <w:r>
              <w:t>mcm</w:t>
            </w:r>
            <w:proofErr w:type="spellEnd"/>
          </w:p>
        </w:tc>
        <w:tc>
          <w:tcPr>
            <w:tcW w:w="3888" w:type="dxa"/>
            <w:vAlign w:val="center"/>
          </w:tcPr>
          <w:p w14:paraId="726766FC" w14:textId="77777777" w:rsidR="00CD3913" w:rsidRDefault="00CD3913" w:rsidP="00E538D2">
            <w:pPr>
              <w:jc w:val="center"/>
            </w:pPr>
            <w:r>
              <w:t xml:space="preserve">MCD y </w:t>
            </w:r>
            <w:proofErr w:type="spellStart"/>
            <w:r>
              <w:t>mcm</w:t>
            </w:r>
            <w:proofErr w:type="spellEnd"/>
          </w:p>
        </w:tc>
        <w:tc>
          <w:tcPr>
            <w:tcW w:w="1684" w:type="dxa"/>
            <w:vAlign w:val="center"/>
          </w:tcPr>
          <w:p w14:paraId="03E6BA87" w14:textId="6B45261D" w:rsidR="00CD3913" w:rsidRDefault="00CD3913" w:rsidP="00E538D2">
            <w:pPr>
              <w:jc w:val="center"/>
            </w:pPr>
            <w:r>
              <w:t>Páginas 30-43</w:t>
            </w:r>
          </w:p>
        </w:tc>
      </w:tr>
      <w:tr w:rsidR="00CD3913" w14:paraId="198015C6" w14:textId="77777777" w:rsidTr="00CD3913">
        <w:trPr>
          <w:jc w:val="center"/>
        </w:trPr>
        <w:tc>
          <w:tcPr>
            <w:tcW w:w="1389" w:type="dxa"/>
            <w:vMerge w:val="restart"/>
            <w:vAlign w:val="center"/>
          </w:tcPr>
          <w:p w14:paraId="0EAA9F63" w14:textId="77777777" w:rsidR="00CD3913" w:rsidRDefault="00CD3913" w:rsidP="00144738">
            <w:pPr>
              <w:jc w:val="center"/>
            </w:pPr>
            <w:r>
              <w:t>Figuras y cuerpos geométricos</w:t>
            </w:r>
          </w:p>
        </w:tc>
        <w:tc>
          <w:tcPr>
            <w:tcW w:w="1867" w:type="dxa"/>
          </w:tcPr>
          <w:p w14:paraId="2760F621" w14:textId="408BD271" w:rsidR="00CD3913" w:rsidRDefault="00CD3913" w:rsidP="00144738">
            <w:r>
              <w:t xml:space="preserve">Construye polinomios </w:t>
            </w:r>
            <w:r>
              <w:lastRenderedPageBreak/>
              <w:t xml:space="preserve">semejantes usando formulas y juego geométrico </w:t>
            </w:r>
          </w:p>
        </w:tc>
        <w:tc>
          <w:tcPr>
            <w:tcW w:w="3888" w:type="dxa"/>
            <w:vAlign w:val="center"/>
          </w:tcPr>
          <w:p w14:paraId="4DCF1705" w14:textId="1007C8CB" w:rsidR="00CD3913" w:rsidRDefault="00CD3913" w:rsidP="00E538D2">
            <w:pPr>
              <w:jc w:val="center"/>
            </w:pPr>
            <w:r>
              <w:lastRenderedPageBreak/>
              <w:t>Construcción de polinomios</w:t>
            </w:r>
          </w:p>
        </w:tc>
        <w:tc>
          <w:tcPr>
            <w:tcW w:w="1684" w:type="dxa"/>
            <w:vAlign w:val="center"/>
          </w:tcPr>
          <w:p w14:paraId="1CB2FC27" w14:textId="4278C449" w:rsidR="00CD3913" w:rsidRDefault="00CD3913" w:rsidP="00E538D2">
            <w:pPr>
              <w:jc w:val="center"/>
            </w:pPr>
            <w:r>
              <w:t>SEP</w:t>
            </w:r>
          </w:p>
        </w:tc>
      </w:tr>
      <w:tr w:rsidR="00CD3913" w14:paraId="63B625DD" w14:textId="77777777" w:rsidTr="00CD3913">
        <w:trPr>
          <w:jc w:val="center"/>
        </w:trPr>
        <w:tc>
          <w:tcPr>
            <w:tcW w:w="1389" w:type="dxa"/>
            <w:vMerge/>
          </w:tcPr>
          <w:p w14:paraId="05169729" w14:textId="77777777" w:rsidR="00CD3913" w:rsidRDefault="00CD3913" w:rsidP="00144738"/>
        </w:tc>
        <w:tc>
          <w:tcPr>
            <w:tcW w:w="1867" w:type="dxa"/>
          </w:tcPr>
          <w:p w14:paraId="14D5F72F" w14:textId="10BEF586" w:rsidR="00CD3913" w:rsidRDefault="00CD3913" w:rsidP="00144738">
            <w:r>
              <w:t xml:space="preserve">Identifica y clasifica los ángulos según su medida y su posición </w:t>
            </w:r>
          </w:p>
        </w:tc>
        <w:tc>
          <w:tcPr>
            <w:tcW w:w="3888" w:type="dxa"/>
            <w:vAlign w:val="center"/>
          </w:tcPr>
          <w:p w14:paraId="6F787C18" w14:textId="15AEBF95" w:rsidR="00CD3913" w:rsidRDefault="00CD3913" w:rsidP="00E538D2">
            <w:pPr>
              <w:jc w:val="center"/>
            </w:pPr>
            <w:r>
              <w:t>Ángulos</w:t>
            </w:r>
          </w:p>
        </w:tc>
        <w:tc>
          <w:tcPr>
            <w:tcW w:w="1684" w:type="dxa"/>
            <w:vAlign w:val="center"/>
          </w:tcPr>
          <w:p w14:paraId="7C3DA37E" w14:textId="72C85203" w:rsidR="00CD3913" w:rsidRDefault="00CD3913" w:rsidP="00E538D2">
            <w:pPr>
              <w:jc w:val="center"/>
            </w:pPr>
            <w:r>
              <w:t>SEP</w:t>
            </w:r>
          </w:p>
        </w:tc>
      </w:tr>
      <w:tr w:rsidR="00CD3913" w14:paraId="2A324ED8" w14:textId="77777777" w:rsidTr="00CD3913">
        <w:trPr>
          <w:jc w:val="center"/>
        </w:trPr>
        <w:tc>
          <w:tcPr>
            <w:tcW w:w="1389" w:type="dxa"/>
            <w:vMerge/>
          </w:tcPr>
          <w:p w14:paraId="2C16C03B" w14:textId="77777777" w:rsidR="00CD3913" w:rsidRDefault="00CD3913" w:rsidP="00144738"/>
        </w:tc>
        <w:tc>
          <w:tcPr>
            <w:tcW w:w="1867" w:type="dxa"/>
          </w:tcPr>
          <w:p w14:paraId="4FA84C78" w14:textId="7F02685C" w:rsidR="00CD3913" w:rsidRDefault="00CD3913" w:rsidP="00144738">
            <w:r>
              <w:t xml:space="preserve">Determina los criterios de congruencia y semejanza de polígonos por sus ángulos y sus lados </w:t>
            </w:r>
          </w:p>
        </w:tc>
        <w:tc>
          <w:tcPr>
            <w:tcW w:w="3888" w:type="dxa"/>
            <w:vAlign w:val="center"/>
          </w:tcPr>
          <w:p w14:paraId="068A77BB" w14:textId="02311D9B" w:rsidR="00CD3913" w:rsidRDefault="00CD3913" w:rsidP="00E538D2">
            <w:pPr>
              <w:jc w:val="center"/>
            </w:pPr>
            <w:r>
              <w:t>Criterios de congruencia y semejanza</w:t>
            </w:r>
          </w:p>
        </w:tc>
        <w:tc>
          <w:tcPr>
            <w:tcW w:w="1684" w:type="dxa"/>
            <w:vAlign w:val="center"/>
          </w:tcPr>
          <w:p w14:paraId="091FF623" w14:textId="566182E0" w:rsidR="00CD3913" w:rsidRDefault="00CD3913" w:rsidP="00E538D2">
            <w:pPr>
              <w:jc w:val="center"/>
            </w:pPr>
            <w:r>
              <w:t>Páginas 101-116</w:t>
            </w:r>
          </w:p>
        </w:tc>
      </w:tr>
      <w:tr w:rsidR="00CD3913" w14:paraId="0135B7D0" w14:textId="77777777" w:rsidTr="00CD3913">
        <w:trPr>
          <w:jc w:val="center"/>
        </w:trPr>
        <w:tc>
          <w:tcPr>
            <w:tcW w:w="1389" w:type="dxa"/>
            <w:vMerge/>
          </w:tcPr>
          <w:p w14:paraId="25253E51" w14:textId="77777777" w:rsidR="00CD3913" w:rsidRDefault="00CD3913" w:rsidP="00144738"/>
        </w:tc>
        <w:tc>
          <w:tcPr>
            <w:tcW w:w="1867" w:type="dxa"/>
          </w:tcPr>
          <w:p w14:paraId="10FC5910" w14:textId="68848408" w:rsidR="00CD3913" w:rsidRDefault="00CD3913" w:rsidP="00144738">
            <w:r>
              <w:t xml:space="preserve">Formula, justifica y usa el Teorema de Pitágoras </w:t>
            </w:r>
          </w:p>
        </w:tc>
        <w:tc>
          <w:tcPr>
            <w:tcW w:w="3888" w:type="dxa"/>
          </w:tcPr>
          <w:p w14:paraId="3BF17A0D" w14:textId="68575C5D" w:rsidR="00CD3913" w:rsidRDefault="00CD3913" w:rsidP="00E538D2">
            <w:pPr>
              <w:jc w:val="center"/>
            </w:pPr>
            <w:r>
              <w:t xml:space="preserve">Teorema de Pitágoras </w:t>
            </w:r>
          </w:p>
        </w:tc>
        <w:tc>
          <w:tcPr>
            <w:tcW w:w="1684" w:type="dxa"/>
          </w:tcPr>
          <w:p w14:paraId="39E42A40" w14:textId="17C285F9" w:rsidR="00CD3913" w:rsidRDefault="00CD3913" w:rsidP="00E538D2">
            <w:pPr>
              <w:jc w:val="center"/>
            </w:pPr>
            <w:r>
              <w:t>Páginas 131-143</w:t>
            </w:r>
          </w:p>
        </w:tc>
      </w:tr>
      <w:tr w:rsidR="00CD3913" w14:paraId="123D1726" w14:textId="77777777" w:rsidTr="00CD3913">
        <w:trPr>
          <w:jc w:val="center"/>
        </w:trPr>
        <w:tc>
          <w:tcPr>
            <w:tcW w:w="1389" w:type="dxa"/>
            <w:vAlign w:val="center"/>
          </w:tcPr>
          <w:p w14:paraId="22B3340C" w14:textId="77777777" w:rsidR="00CD3913" w:rsidRDefault="00CD3913" w:rsidP="00144738">
            <w:pPr>
              <w:jc w:val="center"/>
            </w:pPr>
            <w:r>
              <w:t>Magnitudes y medidas</w:t>
            </w:r>
          </w:p>
        </w:tc>
        <w:tc>
          <w:tcPr>
            <w:tcW w:w="1867" w:type="dxa"/>
          </w:tcPr>
          <w:p w14:paraId="71E7D3DD" w14:textId="2D725EAC" w:rsidR="00CD3913" w:rsidRDefault="00CD3913" w:rsidP="00144738">
            <w:r>
              <w:t>Resuelve problemas utilizando las Razones trigonométricas seno, coseno y tangente</w:t>
            </w:r>
          </w:p>
        </w:tc>
        <w:tc>
          <w:tcPr>
            <w:tcW w:w="3888" w:type="dxa"/>
          </w:tcPr>
          <w:p w14:paraId="65B7A9FD" w14:textId="725B7A9C" w:rsidR="00CD3913" w:rsidRDefault="00CD3913" w:rsidP="00144738">
            <w:r>
              <w:t>Razones trigonométricas</w:t>
            </w:r>
          </w:p>
        </w:tc>
        <w:tc>
          <w:tcPr>
            <w:tcW w:w="1684" w:type="dxa"/>
          </w:tcPr>
          <w:p w14:paraId="52012D8B" w14:textId="61473D73" w:rsidR="00CD3913" w:rsidRDefault="00CD3913" w:rsidP="00144738">
            <w:r>
              <w:t>Páginas 144-158</w:t>
            </w:r>
          </w:p>
        </w:tc>
      </w:tr>
    </w:tbl>
    <w:p w14:paraId="365C8DA8" w14:textId="77777777" w:rsidR="00784BE8" w:rsidRPr="00860EB1" w:rsidRDefault="00784BE8" w:rsidP="00784BE8">
      <w:pPr>
        <w:rPr>
          <w:rFonts w:asciiTheme="minorHAnsi" w:hAnsiTheme="minorHAnsi" w:cstheme="minorHAnsi"/>
        </w:rPr>
      </w:pPr>
    </w:p>
    <w:p w14:paraId="6D90789B" w14:textId="77777777" w:rsidR="00180C14" w:rsidRDefault="00180C14"/>
    <w:sectPr w:rsidR="00180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7C4D"/>
    <w:multiLevelType w:val="hybridMultilevel"/>
    <w:tmpl w:val="E0DA86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75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8"/>
    <w:rsid w:val="00180C14"/>
    <w:rsid w:val="001C71A3"/>
    <w:rsid w:val="00784BE8"/>
    <w:rsid w:val="00985987"/>
    <w:rsid w:val="00C448D3"/>
    <w:rsid w:val="00CB4340"/>
    <w:rsid w:val="00CD3913"/>
    <w:rsid w:val="00D07C49"/>
    <w:rsid w:val="00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CFF7"/>
  <w15:chartTrackingRefBased/>
  <w15:docId w15:val="{54778BEF-968B-4561-B63C-3545B78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C71A3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juarez</dc:creator>
  <cp:keywords/>
  <dc:description/>
  <cp:lastModifiedBy>Imperia Hernández</cp:lastModifiedBy>
  <cp:revision>7</cp:revision>
  <dcterms:created xsi:type="dcterms:W3CDTF">2023-03-17T02:59:00Z</dcterms:created>
  <dcterms:modified xsi:type="dcterms:W3CDTF">2023-09-08T15:33:00Z</dcterms:modified>
</cp:coreProperties>
</file>