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5541" w:rsidRPr="008B5541" w:rsidRDefault="008B5541" w:rsidP="008B5541">
      <w:pPr>
        <w:jc w:val="center"/>
        <w:rPr>
          <w:rFonts w:ascii="Arial" w:hAnsi="Arial" w:cs="Arial"/>
          <w:b/>
          <w:bCs/>
          <w:sz w:val="24"/>
          <w:szCs w:val="24"/>
        </w:rPr>
      </w:pPr>
      <w:r w:rsidRPr="008B5541">
        <w:rPr>
          <w:rFonts w:ascii="Arial" w:hAnsi="Arial" w:cs="Arial"/>
          <w:b/>
          <w:bCs/>
          <w:sz w:val="24"/>
          <w:szCs w:val="24"/>
        </w:rPr>
        <w:t>¿Es posible convertirte en un superhéroe? Si, pero aun precio muy alto.</w:t>
      </w:r>
    </w:p>
    <w:p w:rsidR="008B5541" w:rsidRPr="008B5541" w:rsidRDefault="008B5541" w:rsidP="008B5541">
      <w:pPr>
        <w:jc w:val="both"/>
        <w:rPr>
          <w:rFonts w:ascii="Arial" w:eastAsia="Times New Roman" w:hAnsi="Arial" w:cs="Arial"/>
          <w:sz w:val="20"/>
          <w:szCs w:val="20"/>
        </w:rPr>
      </w:pPr>
      <w:r w:rsidRPr="008B5541">
        <w:rPr>
          <w:rFonts w:ascii="Arial" w:eastAsia="Times New Roman" w:hAnsi="Arial" w:cs="Arial"/>
          <w:sz w:val="20"/>
          <w:szCs w:val="20"/>
        </w:rPr>
        <w:t xml:space="preserve">De acuerdo con el universo del cómic, los superhéroes tienen cuatro orígenes diferentes. Pueden ser mutantes (Lobezno), haber conseguido sus poderes por un experimento científico (Spiderman, Flash) llegar de otro planeta (Superman) o tener suficiente dinero para convertirse en uno (Batman y </w:t>
      </w:r>
      <w:proofErr w:type="spellStart"/>
      <w:r w:rsidRPr="008B5541">
        <w:rPr>
          <w:rFonts w:ascii="Arial" w:eastAsia="Times New Roman" w:hAnsi="Arial" w:cs="Arial"/>
          <w:sz w:val="20"/>
          <w:szCs w:val="20"/>
        </w:rPr>
        <w:t>Ironman</w:t>
      </w:r>
      <w:proofErr w:type="spellEnd"/>
      <w:r w:rsidRPr="008B5541">
        <w:rPr>
          <w:rFonts w:ascii="Arial" w:eastAsia="Times New Roman" w:hAnsi="Arial" w:cs="Arial"/>
          <w:sz w:val="20"/>
          <w:szCs w:val="20"/>
        </w:rPr>
        <w:t>). </w:t>
      </w:r>
    </w:p>
    <w:p w:rsidR="008B5541" w:rsidRPr="008B5541" w:rsidRDefault="008B5541" w:rsidP="008B5541">
      <w:pPr>
        <w:jc w:val="both"/>
        <w:rPr>
          <w:rFonts w:ascii="Arial" w:eastAsia="Times New Roman" w:hAnsi="Arial" w:cs="Arial"/>
          <w:sz w:val="20"/>
          <w:szCs w:val="20"/>
        </w:rPr>
      </w:pPr>
      <w:r w:rsidRPr="008B5541">
        <w:rPr>
          <w:rFonts w:ascii="Arial" w:eastAsia="Times New Roman" w:hAnsi="Arial" w:cs="Arial"/>
          <w:sz w:val="20"/>
          <w:szCs w:val="20"/>
        </w:rPr>
        <w:t xml:space="preserve">La mayoría de nosotros ya hemos descartado dos opciones: haber nacido en otro planeta, </w:t>
      </w:r>
      <w:proofErr w:type="spellStart"/>
      <w:r w:rsidRPr="008B5541">
        <w:rPr>
          <w:rFonts w:ascii="Arial" w:eastAsia="Times New Roman" w:hAnsi="Arial" w:cs="Arial"/>
          <w:sz w:val="20"/>
          <w:szCs w:val="20"/>
        </w:rPr>
        <w:t>aún</w:t>
      </w:r>
      <w:proofErr w:type="spellEnd"/>
      <w:r w:rsidRPr="008B5541">
        <w:rPr>
          <w:rFonts w:ascii="Arial" w:eastAsia="Times New Roman" w:hAnsi="Arial" w:cs="Arial"/>
          <w:sz w:val="20"/>
          <w:szCs w:val="20"/>
        </w:rPr>
        <w:t xml:space="preserve"> ignorándolo, es más probable que tener los millones de Tony Stark o Bruce Wayne.</w:t>
      </w:r>
    </w:p>
    <w:p w:rsidR="008B5541" w:rsidRPr="008B5541" w:rsidRDefault="008B5541" w:rsidP="008B5541">
      <w:pPr>
        <w:jc w:val="both"/>
        <w:rPr>
          <w:rFonts w:ascii="Arial" w:eastAsia="Times New Roman" w:hAnsi="Arial" w:cs="Arial"/>
          <w:sz w:val="20"/>
          <w:szCs w:val="20"/>
        </w:rPr>
      </w:pPr>
      <w:r w:rsidRPr="008B5541">
        <w:rPr>
          <w:rFonts w:ascii="Arial" w:eastAsia="Times New Roman" w:hAnsi="Arial" w:cs="Arial"/>
          <w:sz w:val="20"/>
          <w:szCs w:val="20"/>
        </w:rPr>
        <w:t xml:space="preserve">Por lo </w:t>
      </w:r>
      <w:proofErr w:type="gramStart"/>
      <w:r w:rsidRPr="008B5541">
        <w:rPr>
          <w:rFonts w:ascii="Arial" w:eastAsia="Times New Roman" w:hAnsi="Arial" w:cs="Arial"/>
          <w:sz w:val="20"/>
          <w:szCs w:val="20"/>
        </w:rPr>
        <w:t>tanto</w:t>
      </w:r>
      <w:proofErr w:type="gramEnd"/>
      <w:r w:rsidRPr="008B5541">
        <w:rPr>
          <w:rFonts w:ascii="Arial" w:eastAsia="Times New Roman" w:hAnsi="Arial" w:cs="Arial"/>
          <w:sz w:val="20"/>
          <w:szCs w:val="20"/>
        </w:rPr>
        <w:t xml:space="preserve"> nos queda la posibilidad de ser mutantes o someternos a un experimento científico…que nos convierta en mutantes. </w:t>
      </w:r>
    </w:p>
    <w:p w:rsidR="008B5541" w:rsidRPr="008B5541" w:rsidRDefault="008B5541" w:rsidP="008B5541">
      <w:pPr>
        <w:jc w:val="both"/>
        <w:rPr>
          <w:rFonts w:ascii="Arial" w:eastAsia="Times New Roman" w:hAnsi="Arial" w:cs="Arial"/>
          <w:sz w:val="20"/>
          <w:szCs w:val="20"/>
        </w:rPr>
      </w:pPr>
      <w:r w:rsidRPr="008B5541">
        <w:rPr>
          <w:rFonts w:ascii="Arial" w:eastAsia="Times New Roman" w:hAnsi="Arial" w:cs="Arial"/>
          <w:sz w:val="20"/>
          <w:szCs w:val="20"/>
        </w:rPr>
        <w:t>Apostar por la elección cibernética, injertarnos ojos conectados a la red, brazos prostéticos o cambiar nuestros huesos de calcio por otros de grafeno, sería la opción fácil. </w:t>
      </w:r>
    </w:p>
    <w:p w:rsidR="008B5541" w:rsidRPr="008B5541" w:rsidRDefault="008B5541" w:rsidP="008B5541">
      <w:pPr>
        <w:jc w:val="both"/>
        <w:rPr>
          <w:rFonts w:ascii="Arial" w:hAnsi="Arial" w:cs="Arial"/>
          <w:b/>
          <w:bCs/>
          <w:sz w:val="20"/>
          <w:szCs w:val="20"/>
        </w:rPr>
      </w:pPr>
      <w:r w:rsidRPr="008B5541">
        <w:rPr>
          <w:rFonts w:ascii="Arial" w:hAnsi="Arial" w:cs="Arial"/>
          <w:b/>
          <w:bCs/>
          <w:sz w:val="20"/>
          <w:szCs w:val="20"/>
        </w:rPr>
        <w:t>Aquí nos jugamos por lo mas complejo. Vamos por pasos.</w:t>
      </w:r>
    </w:p>
    <w:p w:rsidR="008B5541" w:rsidRPr="008B5541" w:rsidRDefault="008B5541" w:rsidP="008B5541">
      <w:pPr>
        <w:jc w:val="both"/>
        <w:rPr>
          <w:rFonts w:ascii="Arial" w:eastAsia="Times New Roman" w:hAnsi="Arial" w:cs="Arial"/>
          <w:sz w:val="20"/>
          <w:szCs w:val="20"/>
        </w:rPr>
      </w:pPr>
      <w:r w:rsidRPr="008B5541">
        <w:rPr>
          <w:rFonts w:ascii="Arial" w:eastAsia="Times New Roman" w:hAnsi="Arial" w:cs="Arial"/>
          <w:sz w:val="20"/>
          <w:szCs w:val="20"/>
        </w:rPr>
        <w:t>Una mutación es un cambio en la organización del ADN que puede ocurrir de modo espontáneo o por la acción de mutágenos (los agentes físicos, químicos o biológicos que producen el cambio).</w:t>
      </w:r>
    </w:p>
    <w:p w:rsidR="008B5541" w:rsidRPr="008B5541" w:rsidRDefault="008B5541" w:rsidP="008B5541">
      <w:pPr>
        <w:jc w:val="both"/>
        <w:rPr>
          <w:rFonts w:ascii="Arial" w:eastAsia="Times New Roman" w:hAnsi="Arial" w:cs="Arial"/>
          <w:sz w:val="20"/>
          <w:szCs w:val="20"/>
        </w:rPr>
      </w:pPr>
      <w:r w:rsidRPr="008B5541">
        <w:rPr>
          <w:rFonts w:ascii="Arial" w:eastAsia="Times New Roman" w:hAnsi="Arial" w:cs="Arial"/>
          <w:sz w:val="20"/>
          <w:szCs w:val="20"/>
        </w:rPr>
        <w:t xml:space="preserve">Aquí es cuando llega la técnica de edición genética CRISPR. Treinta años atrás, científicos de la Universidad de Osaka (Japón) analizaron el genoma de diferentes bacterias y detectaron una secuencia del ADN que se repetía una y otra vez, con secuencias únicas entre cada repetición. A esta configuración la bautizaron con un nombre muy poco elegante: Repeticiones Palindrómicas Breves Agrupadas en </w:t>
      </w:r>
      <w:proofErr w:type="spellStart"/>
      <w:r w:rsidRPr="008B5541">
        <w:rPr>
          <w:rFonts w:ascii="Arial" w:eastAsia="Times New Roman" w:hAnsi="Arial" w:cs="Arial"/>
          <w:sz w:val="20"/>
          <w:szCs w:val="20"/>
        </w:rPr>
        <w:t>Interespaciados</w:t>
      </w:r>
      <w:proofErr w:type="spellEnd"/>
      <w:r w:rsidRPr="008B5541">
        <w:rPr>
          <w:rFonts w:ascii="Arial" w:eastAsia="Times New Roman" w:hAnsi="Arial" w:cs="Arial"/>
          <w:sz w:val="20"/>
          <w:szCs w:val="20"/>
        </w:rPr>
        <w:t xml:space="preserve"> Regulares o CRISPR por sus siglas en inglés. Fue </w:t>
      </w:r>
      <w:hyperlink r:id="rId4" w:history="1">
        <w:r w:rsidRPr="008B5541">
          <w:rPr>
            <w:rStyle w:val="Hipervnculo"/>
            <w:rFonts w:ascii="Arial" w:eastAsia="Times New Roman" w:hAnsi="Arial" w:cs="Arial"/>
            <w:color w:val="FF601A"/>
            <w:sz w:val="20"/>
            <w:szCs w:val="20"/>
          </w:rPr>
          <w:t>la primera vez que se habló</w:t>
        </w:r>
      </w:hyperlink>
      <w:r w:rsidRPr="008B5541">
        <w:rPr>
          <w:rFonts w:ascii="Arial" w:eastAsia="Times New Roman" w:hAnsi="Arial" w:cs="Arial"/>
          <w:sz w:val="20"/>
          <w:szCs w:val="20"/>
        </w:rPr>
        <w:t> de esta técnica de edición genética.</w:t>
      </w:r>
      <w:r w:rsidRPr="008B5541">
        <w:rPr>
          <w:rFonts w:ascii="Arial" w:eastAsia="Times New Roman" w:hAnsi="Arial" w:cs="Arial"/>
          <w:sz w:val="20"/>
          <w:szCs w:val="20"/>
        </w:rPr>
        <w:br/>
      </w:r>
      <w:r w:rsidRPr="008B5541">
        <w:rPr>
          <w:rFonts w:ascii="Arial" w:eastAsia="Times New Roman" w:hAnsi="Arial" w:cs="Arial"/>
          <w:sz w:val="20"/>
          <w:szCs w:val="20"/>
        </w:rPr>
        <w:br/>
        <w:t>Las bacterias utilizan estas repeticiones para “copiar” el ADN de diferentes virus. Así crean una biblioteca para defenderse de ataques. Pero hay más, se trata de unas proteínas, conocidas como Cas, </w:t>
      </w:r>
      <w:proofErr w:type="gramStart"/>
      <w:r w:rsidRPr="008B5541">
        <w:rPr>
          <w:rFonts w:ascii="Arial" w:eastAsia="Times New Roman" w:hAnsi="Arial" w:cs="Arial"/>
          <w:sz w:val="20"/>
          <w:szCs w:val="20"/>
        </w:rPr>
        <w:t>que</w:t>
      </w:r>
      <w:proofErr w:type="gramEnd"/>
      <w:r w:rsidRPr="008B5541">
        <w:rPr>
          <w:rFonts w:ascii="Arial" w:eastAsia="Times New Roman" w:hAnsi="Arial" w:cs="Arial"/>
          <w:sz w:val="20"/>
          <w:szCs w:val="20"/>
        </w:rPr>
        <w:t xml:space="preserve"> al detectar el código del virus, se adhieren a él y rompen su ADN para impedir que se reproduzca. Básicamente es una estrategia de copiar, cortar y pegar: es la edición genética inventada por la naturaleza. Y un agente físico para producir mutantes. Gracias a esta técnica </w:t>
      </w:r>
      <w:hyperlink r:id="rId5" w:history="1">
        <w:r w:rsidRPr="008B5541">
          <w:rPr>
            <w:rStyle w:val="Hipervnculo"/>
            <w:rFonts w:ascii="Arial" w:eastAsia="Times New Roman" w:hAnsi="Arial" w:cs="Arial"/>
            <w:color w:val="FF601A"/>
            <w:sz w:val="20"/>
            <w:szCs w:val="20"/>
          </w:rPr>
          <w:t>ya se ha evitado</w:t>
        </w:r>
      </w:hyperlink>
      <w:r w:rsidRPr="008B5541">
        <w:rPr>
          <w:rFonts w:ascii="Arial" w:eastAsia="Times New Roman" w:hAnsi="Arial" w:cs="Arial"/>
          <w:sz w:val="20"/>
          <w:szCs w:val="20"/>
        </w:rPr>
        <w:t> que células humanas se infecten con el virus del sida o </w:t>
      </w:r>
      <w:hyperlink r:id="rId6" w:history="1">
        <w:r w:rsidRPr="008B5541">
          <w:rPr>
            <w:rStyle w:val="Hipervnculo"/>
            <w:rFonts w:ascii="Arial" w:eastAsia="Times New Roman" w:hAnsi="Arial" w:cs="Arial"/>
            <w:color w:val="FF601A"/>
            <w:sz w:val="20"/>
            <w:szCs w:val="20"/>
          </w:rPr>
          <w:t>editado el ADN</w:t>
        </w:r>
      </w:hyperlink>
      <w:r w:rsidRPr="008B5541">
        <w:rPr>
          <w:rFonts w:ascii="Arial" w:eastAsia="Times New Roman" w:hAnsi="Arial" w:cs="Arial"/>
          <w:sz w:val="20"/>
          <w:szCs w:val="20"/>
        </w:rPr>
        <w:t> de un embrión humano. </w:t>
      </w:r>
      <w:r w:rsidRPr="008B5541">
        <w:rPr>
          <w:rFonts w:ascii="Arial" w:eastAsia="Times New Roman" w:hAnsi="Arial" w:cs="Arial"/>
          <w:sz w:val="20"/>
          <w:szCs w:val="20"/>
        </w:rPr>
        <w:br/>
      </w:r>
      <w:r w:rsidRPr="008B5541">
        <w:rPr>
          <w:rFonts w:ascii="Arial" w:eastAsia="Times New Roman" w:hAnsi="Arial" w:cs="Arial"/>
          <w:sz w:val="20"/>
          <w:szCs w:val="20"/>
        </w:rPr>
        <w:br/>
        <w:t>Solo hay un obstáculo, una nimiedad: ¿qué genes deberían cambiarse para convertirse en superhéroe? O, más sencillo aún:</w:t>
      </w:r>
    </w:p>
    <w:p w:rsidR="008B5541" w:rsidRPr="008B5541" w:rsidRDefault="008B5541" w:rsidP="008B5541">
      <w:pPr>
        <w:jc w:val="both"/>
        <w:rPr>
          <w:rFonts w:ascii="Arial" w:hAnsi="Arial" w:cs="Arial"/>
          <w:b/>
          <w:bCs/>
          <w:sz w:val="20"/>
          <w:szCs w:val="20"/>
        </w:rPr>
      </w:pPr>
      <w:r w:rsidRPr="008B5541">
        <w:rPr>
          <w:rFonts w:ascii="Arial" w:hAnsi="Arial" w:cs="Arial"/>
          <w:b/>
          <w:bCs/>
          <w:sz w:val="20"/>
          <w:szCs w:val="20"/>
        </w:rPr>
        <w:t>¿Cuál es la receta genética de los cuatro fantásticos?</w:t>
      </w:r>
    </w:p>
    <w:p w:rsidR="008B5541" w:rsidRPr="008B5541" w:rsidRDefault="008B5541" w:rsidP="008B5541">
      <w:pPr>
        <w:jc w:val="both"/>
        <w:rPr>
          <w:rFonts w:ascii="Arial" w:eastAsia="Times New Roman" w:hAnsi="Arial" w:cs="Arial"/>
          <w:sz w:val="20"/>
          <w:szCs w:val="20"/>
        </w:rPr>
      </w:pPr>
      <w:r w:rsidRPr="008B5541">
        <w:rPr>
          <w:rFonts w:ascii="Arial" w:eastAsia="Times New Roman" w:hAnsi="Arial" w:cs="Arial"/>
          <w:sz w:val="20"/>
          <w:szCs w:val="20"/>
        </w:rPr>
        <w:t>Uno de los </w:t>
      </w:r>
      <w:hyperlink r:id="rId7" w:history="1">
        <w:r w:rsidRPr="008B5541">
          <w:rPr>
            <w:rStyle w:val="Hipervnculo"/>
            <w:rFonts w:ascii="Arial" w:eastAsia="Times New Roman" w:hAnsi="Arial" w:cs="Arial"/>
            <w:color w:val="FF601A"/>
            <w:sz w:val="20"/>
            <w:szCs w:val="20"/>
          </w:rPr>
          <w:t>últimos estudios realizados</w:t>
        </w:r>
      </w:hyperlink>
      <w:r w:rsidRPr="008B5541">
        <w:rPr>
          <w:rFonts w:ascii="Arial" w:eastAsia="Times New Roman" w:hAnsi="Arial" w:cs="Arial"/>
          <w:sz w:val="20"/>
          <w:szCs w:val="20"/>
        </w:rPr>
        <w:t xml:space="preserve"> para evaluar la importancia de la genética en el desempeño deportivo a nivel </w:t>
      </w:r>
      <w:proofErr w:type="spellStart"/>
      <w:r w:rsidRPr="008B5541">
        <w:rPr>
          <w:rFonts w:ascii="Arial" w:eastAsia="Times New Roman" w:hAnsi="Arial" w:cs="Arial"/>
          <w:sz w:val="20"/>
          <w:szCs w:val="20"/>
        </w:rPr>
        <w:t>superatleta</w:t>
      </w:r>
      <w:proofErr w:type="spellEnd"/>
      <w:r w:rsidRPr="008B5541">
        <w:rPr>
          <w:rFonts w:ascii="Arial" w:eastAsia="Times New Roman" w:hAnsi="Arial" w:cs="Arial"/>
          <w:sz w:val="20"/>
          <w:szCs w:val="20"/>
        </w:rPr>
        <w:t xml:space="preserve">, ha identificado más de 200 genes implicados en lo que podríamos llamar </w:t>
      </w:r>
      <w:proofErr w:type="spellStart"/>
      <w:r w:rsidRPr="008B5541">
        <w:rPr>
          <w:rFonts w:ascii="Arial" w:eastAsia="Times New Roman" w:hAnsi="Arial" w:cs="Arial"/>
          <w:sz w:val="20"/>
          <w:szCs w:val="20"/>
        </w:rPr>
        <w:t>supercapacidades</w:t>
      </w:r>
      <w:proofErr w:type="spellEnd"/>
      <w:r w:rsidRPr="008B5541">
        <w:rPr>
          <w:rFonts w:ascii="Arial" w:eastAsia="Times New Roman" w:hAnsi="Arial" w:cs="Arial"/>
          <w:sz w:val="20"/>
          <w:szCs w:val="20"/>
        </w:rPr>
        <w:t>.</w:t>
      </w:r>
    </w:p>
    <w:p w:rsidR="008B5541" w:rsidRPr="008B5541" w:rsidRDefault="008B5541" w:rsidP="008B5541">
      <w:pPr>
        <w:jc w:val="both"/>
        <w:rPr>
          <w:rFonts w:ascii="Arial" w:eastAsia="Times New Roman" w:hAnsi="Arial" w:cs="Arial"/>
          <w:sz w:val="20"/>
          <w:szCs w:val="20"/>
        </w:rPr>
      </w:pPr>
      <w:r w:rsidRPr="008B5541">
        <w:rPr>
          <w:rFonts w:ascii="Arial" w:eastAsia="Times New Roman" w:hAnsi="Arial" w:cs="Arial"/>
          <w:sz w:val="20"/>
          <w:szCs w:val="20"/>
        </w:rPr>
        <w:t>Pues resulta que en gran parte la tenemos. Si lo que se busca es velocidad extrema basta </w:t>
      </w:r>
      <w:hyperlink r:id="rId8" w:history="1">
        <w:r w:rsidRPr="008B5541">
          <w:rPr>
            <w:rStyle w:val="Hipervnculo"/>
            <w:rFonts w:ascii="Arial" w:eastAsia="Times New Roman" w:hAnsi="Arial" w:cs="Arial"/>
            <w:color w:val="FF601A"/>
            <w:sz w:val="20"/>
            <w:szCs w:val="20"/>
          </w:rPr>
          <w:t>activar el gen ACTN3</w:t>
        </w:r>
      </w:hyperlink>
      <w:r w:rsidRPr="008B5541">
        <w:rPr>
          <w:rFonts w:ascii="Arial" w:eastAsia="Times New Roman" w:hAnsi="Arial" w:cs="Arial"/>
          <w:sz w:val="20"/>
          <w:szCs w:val="20"/>
        </w:rPr>
        <w:t>, el responsable de que Usain Bolt deje atrás con tanta facilidad a sus rivales. El 75% de los atletas jamaicanos lo tienen. Y el 70% de los estadounidenses. Claro que esto solo permitiría correr a máxima velocidad unos 200, con suerte 300 metros. Luego el ácido láctico comienza a acumularse en las piernas, que se convierten en gelatina…a menos que le robemos un gen a Michael Phelps, que </w:t>
      </w:r>
      <w:hyperlink r:id="rId9" w:history="1">
        <w:r w:rsidRPr="008B5541">
          <w:rPr>
            <w:rStyle w:val="Hipervnculo"/>
            <w:rFonts w:ascii="Arial" w:eastAsia="Times New Roman" w:hAnsi="Arial" w:cs="Arial"/>
            <w:color w:val="FF601A"/>
            <w:sz w:val="20"/>
            <w:szCs w:val="20"/>
          </w:rPr>
          <w:t>tiene un “defecto” genético</w:t>
        </w:r>
      </w:hyperlink>
      <w:r w:rsidRPr="008B5541">
        <w:rPr>
          <w:rFonts w:ascii="Arial" w:eastAsia="Times New Roman" w:hAnsi="Arial" w:cs="Arial"/>
          <w:sz w:val="20"/>
          <w:szCs w:val="20"/>
        </w:rPr>
        <w:t> que hace que sus músculos produzcan un 50% menos de ácido láctico.</w:t>
      </w:r>
      <w:r w:rsidRPr="008B5541">
        <w:rPr>
          <w:rFonts w:ascii="Arial" w:eastAsia="Times New Roman" w:hAnsi="Arial" w:cs="Arial"/>
          <w:sz w:val="20"/>
          <w:szCs w:val="20"/>
        </w:rPr>
        <w:br/>
      </w:r>
      <w:r w:rsidRPr="008B5541">
        <w:rPr>
          <w:rFonts w:ascii="Arial" w:eastAsia="Times New Roman" w:hAnsi="Arial" w:cs="Arial"/>
          <w:sz w:val="20"/>
          <w:szCs w:val="20"/>
        </w:rPr>
        <w:br/>
        <w:t xml:space="preserve">También podríamos hablar con los familiares del esquiador </w:t>
      </w:r>
      <w:proofErr w:type="spellStart"/>
      <w:r w:rsidRPr="008B5541">
        <w:rPr>
          <w:rFonts w:ascii="Arial" w:eastAsia="Times New Roman" w:hAnsi="Arial" w:cs="Arial"/>
          <w:sz w:val="20"/>
          <w:szCs w:val="20"/>
        </w:rPr>
        <w:t>Eero</w:t>
      </w:r>
      <w:proofErr w:type="spellEnd"/>
      <w:r w:rsidRPr="008B5541">
        <w:rPr>
          <w:rFonts w:ascii="Arial" w:eastAsia="Times New Roman" w:hAnsi="Arial" w:cs="Arial"/>
          <w:sz w:val="20"/>
          <w:szCs w:val="20"/>
        </w:rPr>
        <w:t xml:space="preserve"> </w:t>
      </w:r>
      <w:proofErr w:type="spellStart"/>
      <w:r w:rsidRPr="008B5541">
        <w:rPr>
          <w:rFonts w:ascii="Arial" w:eastAsia="Times New Roman" w:hAnsi="Arial" w:cs="Arial"/>
          <w:sz w:val="20"/>
          <w:szCs w:val="20"/>
        </w:rPr>
        <w:t>Mäntyranta</w:t>
      </w:r>
      <w:proofErr w:type="spellEnd"/>
      <w:r w:rsidRPr="008B5541">
        <w:rPr>
          <w:rFonts w:ascii="Arial" w:eastAsia="Times New Roman" w:hAnsi="Arial" w:cs="Arial"/>
          <w:sz w:val="20"/>
          <w:szCs w:val="20"/>
        </w:rPr>
        <w:t>. Este finlandés ganó siete medallas olímpicas en tres juegos, fue dos veces campeón del mundo y </w:t>
      </w:r>
      <w:hyperlink r:id="rId10" w:history="1">
        <w:r w:rsidRPr="008B5541">
          <w:rPr>
            <w:rStyle w:val="Hipervnculo"/>
            <w:rFonts w:ascii="Arial" w:eastAsia="Times New Roman" w:hAnsi="Arial" w:cs="Arial"/>
            <w:color w:val="FF601A"/>
            <w:sz w:val="20"/>
            <w:szCs w:val="20"/>
          </w:rPr>
          <w:t>tenía una mutación hereditaria</w:t>
        </w:r>
      </w:hyperlink>
      <w:r w:rsidRPr="008B5541">
        <w:rPr>
          <w:rFonts w:ascii="Arial" w:eastAsia="Times New Roman" w:hAnsi="Arial" w:cs="Arial"/>
          <w:sz w:val="20"/>
          <w:szCs w:val="20"/>
        </w:rPr>
        <w:t xml:space="preserve">: </w:t>
      </w:r>
      <w:proofErr w:type="spellStart"/>
      <w:r w:rsidRPr="008B5541">
        <w:rPr>
          <w:rFonts w:ascii="Arial" w:eastAsia="Times New Roman" w:hAnsi="Arial" w:cs="Arial"/>
          <w:sz w:val="20"/>
          <w:szCs w:val="20"/>
        </w:rPr>
        <w:t>Eero</w:t>
      </w:r>
      <w:proofErr w:type="spellEnd"/>
      <w:r w:rsidRPr="008B5541">
        <w:rPr>
          <w:rFonts w:ascii="Arial" w:eastAsia="Times New Roman" w:hAnsi="Arial" w:cs="Arial"/>
          <w:sz w:val="20"/>
          <w:szCs w:val="20"/>
        </w:rPr>
        <w:t xml:space="preserve"> tenía policitemia congénita, una mutación genética que provoca un incremento fuera de lo normal en la producción natural de EPO (eritropoyetina, una sustancia cuyo uso ha sido muy denunciado en el mundo del ciclismo). “Gracias” a ello, el cuerpo de </w:t>
      </w:r>
      <w:proofErr w:type="spellStart"/>
      <w:r w:rsidRPr="008B5541">
        <w:rPr>
          <w:rFonts w:ascii="Arial" w:eastAsia="Times New Roman" w:hAnsi="Arial" w:cs="Arial"/>
          <w:sz w:val="20"/>
          <w:szCs w:val="20"/>
        </w:rPr>
        <w:t>Eero</w:t>
      </w:r>
      <w:proofErr w:type="spellEnd"/>
      <w:r w:rsidRPr="008B5541">
        <w:rPr>
          <w:rFonts w:ascii="Arial" w:eastAsia="Times New Roman" w:hAnsi="Arial" w:cs="Arial"/>
          <w:sz w:val="20"/>
          <w:szCs w:val="20"/>
        </w:rPr>
        <w:t xml:space="preserve"> (y el de casi </w:t>
      </w:r>
      <w:r w:rsidRPr="008B5541">
        <w:rPr>
          <w:rFonts w:ascii="Arial" w:eastAsia="Times New Roman" w:hAnsi="Arial" w:cs="Arial"/>
          <w:sz w:val="20"/>
          <w:szCs w:val="20"/>
        </w:rPr>
        <w:lastRenderedPageBreak/>
        <w:t>todos sus familiares) podía transportar hasta un 50</w:t>
      </w:r>
      <w:proofErr w:type="gramStart"/>
      <w:r w:rsidRPr="008B5541">
        <w:rPr>
          <w:rFonts w:ascii="Arial" w:eastAsia="Times New Roman" w:hAnsi="Arial" w:cs="Arial"/>
          <w:sz w:val="20"/>
          <w:szCs w:val="20"/>
        </w:rPr>
        <w:t>%  más</w:t>
      </w:r>
      <w:proofErr w:type="gramEnd"/>
      <w:r w:rsidRPr="008B5541">
        <w:rPr>
          <w:rFonts w:ascii="Arial" w:eastAsia="Times New Roman" w:hAnsi="Arial" w:cs="Arial"/>
          <w:sz w:val="20"/>
          <w:szCs w:val="20"/>
        </w:rPr>
        <w:t xml:space="preserve"> de oxígeno de la sangre. Y hablando de oxígeno, quienes quieran resistir mucho tiempo bajo el agua o en condiciones de  altitud extrema, </w:t>
      </w:r>
      <w:hyperlink r:id="rId11" w:history="1">
        <w:r w:rsidRPr="008B5541">
          <w:rPr>
            <w:rStyle w:val="Hipervnculo"/>
            <w:rFonts w:ascii="Arial" w:eastAsia="Times New Roman" w:hAnsi="Arial" w:cs="Arial"/>
            <w:color w:val="FF601A"/>
            <w:sz w:val="20"/>
            <w:szCs w:val="20"/>
          </w:rPr>
          <w:t>pueden recurrir al gen ACE</w:t>
        </w:r>
      </w:hyperlink>
      <w:r w:rsidRPr="008B5541">
        <w:rPr>
          <w:rFonts w:ascii="Arial" w:eastAsia="Times New Roman" w:hAnsi="Arial" w:cs="Arial"/>
          <w:sz w:val="20"/>
          <w:szCs w:val="20"/>
        </w:rPr>
        <w:t>, una mutación de apenas 286 letras en nuestro código genético de 3.200 millones, pero que es la responsable de los alpinistas que se atreven a desafiar al Everest sin necesidad de llevar oxígeno.</w:t>
      </w:r>
    </w:p>
    <w:p w:rsidR="008B5541" w:rsidRPr="008B5541" w:rsidRDefault="008B5541" w:rsidP="008B5541">
      <w:pPr>
        <w:jc w:val="both"/>
        <w:rPr>
          <w:rFonts w:ascii="Arial" w:hAnsi="Arial" w:cs="Arial"/>
          <w:b/>
          <w:bCs/>
          <w:sz w:val="20"/>
          <w:szCs w:val="20"/>
        </w:rPr>
      </w:pPr>
      <w:r w:rsidRPr="008B5541">
        <w:rPr>
          <w:rFonts w:ascii="Arial" w:hAnsi="Arial" w:cs="Arial"/>
          <w:b/>
          <w:bCs/>
          <w:sz w:val="20"/>
          <w:szCs w:val="20"/>
        </w:rPr>
        <w:t>Pero como no todo es velocidad ni resistencia física…</w:t>
      </w:r>
    </w:p>
    <w:p w:rsidR="008B5541" w:rsidRPr="008B5541" w:rsidRDefault="008B5541" w:rsidP="008B5541">
      <w:pPr>
        <w:jc w:val="both"/>
        <w:rPr>
          <w:rFonts w:ascii="Arial" w:eastAsia="Times New Roman" w:hAnsi="Arial" w:cs="Arial"/>
          <w:sz w:val="20"/>
          <w:szCs w:val="20"/>
        </w:rPr>
      </w:pPr>
      <w:r w:rsidRPr="008B5541">
        <w:rPr>
          <w:rFonts w:ascii="Arial" w:eastAsia="Times New Roman" w:hAnsi="Arial" w:cs="Arial"/>
          <w:sz w:val="20"/>
          <w:szCs w:val="20"/>
        </w:rPr>
        <w:t>Uno de los </w:t>
      </w:r>
      <w:hyperlink r:id="rId12" w:history="1">
        <w:r w:rsidRPr="008B5541">
          <w:rPr>
            <w:rStyle w:val="Hipervnculo"/>
            <w:rFonts w:ascii="Arial" w:eastAsia="Times New Roman" w:hAnsi="Arial" w:cs="Arial"/>
            <w:color w:val="FF601A"/>
            <w:sz w:val="20"/>
            <w:szCs w:val="20"/>
          </w:rPr>
          <w:t>últimos estudios realizados</w:t>
        </w:r>
      </w:hyperlink>
      <w:r w:rsidRPr="008B5541">
        <w:rPr>
          <w:rFonts w:ascii="Arial" w:eastAsia="Times New Roman" w:hAnsi="Arial" w:cs="Arial"/>
          <w:sz w:val="20"/>
          <w:szCs w:val="20"/>
        </w:rPr>
        <w:t xml:space="preserve"> para evaluar la importancia de la genética en el desempeño deportivo a nivel </w:t>
      </w:r>
      <w:proofErr w:type="spellStart"/>
      <w:r w:rsidRPr="008B5541">
        <w:rPr>
          <w:rFonts w:ascii="Arial" w:eastAsia="Times New Roman" w:hAnsi="Arial" w:cs="Arial"/>
          <w:sz w:val="20"/>
          <w:szCs w:val="20"/>
        </w:rPr>
        <w:t>superatleta</w:t>
      </w:r>
      <w:proofErr w:type="spellEnd"/>
      <w:r w:rsidRPr="008B5541">
        <w:rPr>
          <w:rFonts w:ascii="Arial" w:eastAsia="Times New Roman" w:hAnsi="Arial" w:cs="Arial"/>
          <w:sz w:val="20"/>
          <w:szCs w:val="20"/>
        </w:rPr>
        <w:t xml:space="preserve">, ha identificado más de 200 genes implicados en lo que podríamos llamar </w:t>
      </w:r>
      <w:proofErr w:type="spellStart"/>
      <w:r w:rsidRPr="008B5541">
        <w:rPr>
          <w:rFonts w:ascii="Arial" w:eastAsia="Times New Roman" w:hAnsi="Arial" w:cs="Arial"/>
          <w:sz w:val="20"/>
          <w:szCs w:val="20"/>
        </w:rPr>
        <w:t>supercapacidades</w:t>
      </w:r>
      <w:proofErr w:type="spellEnd"/>
      <w:r w:rsidRPr="008B5541">
        <w:rPr>
          <w:rFonts w:ascii="Arial" w:eastAsia="Times New Roman" w:hAnsi="Arial" w:cs="Arial"/>
          <w:sz w:val="20"/>
          <w:szCs w:val="20"/>
        </w:rPr>
        <w:t>.</w:t>
      </w:r>
    </w:p>
    <w:p w:rsidR="008B5541" w:rsidRPr="008B5541" w:rsidRDefault="008B5541" w:rsidP="008B5541">
      <w:pPr>
        <w:jc w:val="both"/>
        <w:rPr>
          <w:rFonts w:ascii="Arial" w:eastAsia="Times New Roman" w:hAnsi="Arial" w:cs="Arial"/>
          <w:sz w:val="20"/>
          <w:szCs w:val="20"/>
        </w:rPr>
      </w:pPr>
      <w:r w:rsidRPr="008B5541">
        <w:rPr>
          <w:rFonts w:ascii="Arial" w:eastAsia="Times New Roman" w:hAnsi="Arial" w:cs="Arial"/>
          <w:sz w:val="20"/>
          <w:szCs w:val="20"/>
        </w:rPr>
        <w:t>Pues resulta que en gran parte la tenemos. Si lo que se busca es velocidad extrema basta </w:t>
      </w:r>
      <w:hyperlink r:id="rId13" w:history="1">
        <w:r w:rsidRPr="008B5541">
          <w:rPr>
            <w:rStyle w:val="Hipervnculo"/>
            <w:rFonts w:ascii="Arial" w:eastAsia="Times New Roman" w:hAnsi="Arial" w:cs="Arial"/>
            <w:color w:val="FF601A"/>
            <w:sz w:val="20"/>
            <w:szCs w:val="20"/>
          </w:rPr>
          <w:t>activar el gen ACTN3</w:t>
        </w:r>
      </w:hyperlink>
      <w:r w:rsidRPr="008B5541">
        <w:rPr>
          <w:rFonts w:ascii="Arial" w:eastAsia="Times New Roman" w:hAnsi="Arial" w:cs="Arial"/>
          <w:sz w:val="20"/>
          <w:szCs w:val="20"/>
        </w:rPr>
        <w:t>, el responsable de que Usain Bolt deje atrás con tanta facilidad a sus rivales. El 75% de los atletas jamaicanos lo tienen. Y el 70% de los estadounidenses. Claro que esto solo permitiría correr a máxima velocidad unos 200, con suerte 300 metros. Luego el ácido láctico comienza a acumularse en las piernas, que se convierten en gelatina…a menos que le robemos un gen a Michael Phelps, que </w:t>
      </w:r>
      <w:hyperlink r:id="rId14" w:history="1">
        <w:r w:rsidRPr="008B5541">
          <w:rPr>
            <w:rStyle w:val="Hipervnculo"/>
            <w:rFonts w:ascii="Arial" w:eastAsia="Times New Roman" w:hAnsi="Arial" w:cs="Arial"/>
            <w:color w:val="FF601A"/>
            <w:sz w:val="20"/>
            <w:szCs w:val="20"/>
          </w:rPr>
          <w:t>tiene un “defecto” genético</w:t>
        </w:r>
      </w:hyperlink>
      <w:r w:rsidRPr="008B5541">
        <w:rPr>
          <w:rFonts w:ascii="Arial" w:eastAsia="Times New Roman" w:hAnsi="Arial" w:cs="Arial"/>
          <w:sz w:val="20"/>
          <w:szCs w:val="20"/>
        </w:rPr>
        <w:t> que hace que sus músculos produzcan un 50% menos de ácido láctico.</w:t>
      </w:r>
      <w:r w:rsidRPr="008B5541">
        <w:rPr>
          <w:rFonts w:ascii="Arial" w:eastAsia="Times New Roman" w:hAnsi="Arial" w:cs="Arial"/>
          <w:sz w:val="20"/>
          <w:szCs w:val="20"/>
        </w:rPr>
        <w:br/>
      </w:r>
      <w:r w:rsidRPr="008B5541">
        <w:rPr>
          <w:rFonts w:ascii="Arial" w:eastAsia="Times New Roman" w:hAnsi="Arial" w:cs="Arial"/>
          <w:sz w:val="20"/>
          <w:szCs w:val="20"/>
        </w:rPr>
        <w:br/>
        <w:t xml:space="preserve">También podríamos hablar con los familiares del esquiador </w:t>
      </w:r>
      <w:proofErr w:type="spellStart"/>
      <w:r w:rsidRPr="008B5541">
        <w:rPr>
          <w:rFonts w:ascii="Arial" w:eastAsia="Times New Roman" w:hAnsi="Arial" w:cs="Arial"/>
          <w:sz w:val="20"/>
          <w:szCs w:val="20"/>
        </w:rPr>
        <w:t>Eero</w:t>
      </w:r>
      <w:proofErr w:type="spellEnd"/>
      <w:r w:rsidRPr="008B5541">
        <w:rPr>
          <w:rFonts w:ascii="Arial" w:eastAsia="Times New Roman" w:hAnsi="Arial" w:cs="Arial"/>
          <w:sz w:val="20"/>
          <w:szCs w:val="20"/>
        </w:rPr>
        <w:t xml:space="preserve"> </w:t>
      </w:r>
      <w:proofErr w:type="spellStart"/>
      <w:r w:rsidRPr="008B5541">
        <w:rPr>
          <w:rFonts w:ascii="Arial" w:eastAsia="Times New Roman" w:hAnsi="Arial" w:cs="Arial"/>
          <w:sz w:val="20"/>
          <w:szCs w:val="20"/>
        </w:rPr>
        <w:t>Mäntyranta</w:t>
      </w:r>
      <w:proofErr w:type="spellEnd"/>
      <w:r w:rsidRPr="008B5541">
        <w:rPr>
          <w:rFonts w:ascii="Arial" w:eastAsia="Times New Roman" w:hAnsi="Arial" w:cs="Arial"/>
          <w:sz w:val="20"/>
          <w:szCs w:val="20"/>
        </w:rPr>
        <w:t>. Este finlandés ganó siete medallas olímpicas en tres juegos, fue dos veces campeón del mundo y </w:t>
      </w:r>
      <w:hyperlink r:id="rId15" w:history="1">
        <w:r w:rsidRPr="008B5541">
          <w:rPr>
            <w:rStyle w:val="Hipervnculo"/>
            <w:rFonts w:ascii="Arial" w:eastAsia="Times New Roman" w:hAnsi="Arial" w:cs="Arial"/>
            <w:color w:val="FF601A"/>
            <w:sz w:val="20"/>
            <w:szCs w:val="20"/>
          </w:rPr>
          <w:t>tenía una mutación hereditaria</w:t>
        </w:r>
      </w:hyperlink>
      <w:r w:rsidRPr="008B5541">
        <w:rPr>
          <w:rFonts w:ascii="Arial" w:eastAsia="Times New Roman" w:hAnsi="Arial" w:cs="Arial"/>
          <w:sz w:val="20"/>
          <w:szCs w:val="20"/>
        </w:rPr>
        <w:t xml:space="preserve">: </w:t>
      </w:r>
      <w:proofErr w:type="spellStart"/>
      <w:r w:rsidRPr="008B5541">
        <w:rPr>
          <w:rFonts w:ascii="Arial" w:eastAsia="Times New Roman" w:hAnsi="Arial" w:cs="Arial"/>
          <w:sz w:val="20"/>
          <w:szCs w:val="20"/>
        </w:rPr>
        <w:t>Eero</w:t>
      </w:r>
      <w:proofErr w:type="spellEnd"/>
      <w:r w:rsidRPr="008B5541">
        <w:rPr>
          <w:rFonts w:ascii="Arial" w:eastAsia="Times New Roman" w:hAnsi="Arial" w:cs="Arial"/>
          <w:sz w:val="20"/>
          <w:szCs w:val="20"/>
        </w:rPr>
        <w:t xml:space="preserve"> tenía policitemia congénita, una mutación genética que provoca un incremento fuera de lo normal en la producción natural de EPO (eritropoyetina, una sustancia cuyo uso ha sido muy denunciado en el mundo del ciclismo). “Gracias” a ello, el cuerpo de </w:t>
      </w:r>
      <w:proofErr w:type="spellStart"/>
      <w:r w:rsidRPr="008B5541">
        <w:rPr>
          <w:rFonts w:ascii="Arial" w:eastAsia="Times New Roman" w:hAnsi="Arial" w:cs="Arial"/>
          <w:sz w:val="20"/>
          <w:szCs w:val="20"/>
        </w:rPr>
        <w:t>Eero</w:t>
      </w:r>
      <w:proofErr w:type="spellEnd"/>
      <w:r w:rsidRPr="008B5541">
        <w:rPr>
          <w:rFonts w:ascii="Arial" w:eastAsia="Times New Roman" w:hAnsi="Arial" w:cs="Arial"/>
          <w:sz w:val="20"/>
          <w:szCs w:val="20"/>
        </w:rPr>
        <w:t xml:space="preserve"> (y el de casi todos sus familiares) podía transportar hasta un 50</w:t>
      </w:r>
      <w:proofErr w:type="gramStart"/>
      <w:r w:rsidRPr="008B5541">
        <w:rPr>
          <w:rFonts w:ascii="Arial" w:eastAsia="Times New Roman" w:hAnsi="Arial" w:cs="Arial"/>
          <w:sz w:val="20"/>
          <w:szCs w:val="20"/>
        </w:rPr>
        <w:t>%  más</w:t>
      </w:r>
      <w:proofErr w:type="gramEnd"/>
      <w:r w:rsidRPr="008B5541">
        <w:rPr>
          <w:rFonts w:ascii="Arial" w:eastAsia="Times New Roman" w:hAnsi="Arial" w:cs="Arial"/>
          <w:sz w:val="20"/>
          <w:szCs w:val="20"/>
        </w:rPr>
        <w:t xml:space="preserve"> de oxígeno de la sangre. Y hablando de oxígeno, quienes quieran resistir mucho tiempo bajo el agua o en condiciones de  altitud extrema, </w:t>
      </w:r>
      <w:hyperlink r:id="rId16" w:history="1">
        <w:r w:rsidRPr="008B5541">
          <w:rPr>
            <w:rStyle w:val="Hipervnculo"/>
            <w:rFonts w:ascii="Arial" w:eastAsia="Times New Roman" w:hAnsi="Arial" w:cs="Arial"/>
            <w:color w:val="FF601A"/>
            <w:sz w:val="20"/>
            <w:szCs w:val="20"/>
          </w:rPr>
          <w:t>pueden recurrir al gen ACE</w:t>
        </w:r>
      </w:hyperlink>
      <w:r w:rsidRPr="008B5541">
        <w:rPr>
          <w:rFonts w:ascii="Arial" w:eastAsia="Times New Roman" w:hAnsi="Arial" w:cs="Arial"/>
          <w:sz w:val="20"/>
          <w:szCs w:val="20"/>
        </w:rPr>
        <w:t>, una mutación de apenas 286 letras en nuestro código genético de 3.200 millones, pero que es la responsable de los alpinistas que se atreven a desafiar al Everest sin necesidad de llevar oxígeno.</w:t>
      </w:r>
    </w:p>
    <w:p w:rsidR="008B5541" w:rsidRPr="008B5541" w:rsidRDefault="008B5541" w:rsidP="008B5541">
      <w:pPr>
        <w:jc w:val="both"/>
        <w:rPr>
          <w:rFonts w:ascii="Arial" w:hAnsi="Arial" w:cs="Arial"/>
          <w:b/>
          <w:bCs/>
          <w:sz w:val="20"/>
          <w:szCs w:val="20"/>
        </w:rPr>
      </w:pPr>
      <w:bookmarkStart w:id="0" w:name="_GoBack"/>
      <w:r w:rsidRPr="008B5541">
        <w:rPr>
          <w:rFonts w:ascii="Arial" w:hAnsi="Arial" w:cs="Arial"/>
          <w:b/>
          <w:bCs/>
          <w:sz w:val="20"/>
          <w:szCs w:val="20"/>
        </w:rPr>
        <w:t>Desigualdad genética.</w:t>
      </w:r>
    </w:p>
    <w:bookmarkEnd w:id="0"/>
    <w:p w:rsidR="008B5541" w:rsidRPr="008B5541" w:rsidRDefault="008B5541" w:rsidP="008B5541">
      <w:pPr>
        <w:jc w:val="both"/>
        <w:rPr>
          <w:rFonts w:ascii="Arial" w:eastAsia="Times New Roman" w:hAnsi="Arial" w:cs="Arial"/>
          <w:sz w:val="20"/>
          <w:szCs w:val="20"/>
        </w:rPr>
      </w:pPr>
      <w:r w:rsidRPr="008B5541">
        <w:rPr>
          <w:rFonts w:ascii="Arial" w:eastAsia="Times New Roman" w:hAnsi="Arial" w:cs="Arial"/>
          <w:sz w:val="20"/>
          <w:szCs w:val="20"/>
        </w:rPr>
        <w:t>El mayor problema de todo esto, que son simplemente algunos ejemplos de lo que podríamos alcanzar con la edición genética, no es cómo, ni siquiera cuándo, porque es algo que </w:t>
      </w:r>
      <w:hyperlink r:id="rId17" w:tgtFrame="_blank" w:history="1">
        <w:r w:rsidRPr="008B5541">
          <w:rPr>
            <w:rStyle w:val="Hipervnculo"/>
            <w:rFonts w:ascii="Arial" w:eastAsia="Times New Roman" w:hAnsi="Arial" w:cs="Arial"/>
            <w:color w:val="FF601A"/>
            <w:sz w:val="20"/>
            <w:szCs w:val="20"/>
          </w:rPr>
          <w:t>ya está estudiando la NASA</w:t>
        </w:r>
      </w:hyperlink>
      <w:r w:rsidRPr="008B5541">
        <w:rPr>
          <w:rFonts w:ascii="Arial" w:eastAsia="Times New Roman" w:hAnsi="Arial" w:cs="Arial"/>
          <w:sz w:val="20"/>
          <w:szCs w:val="20"/>
        </w:rPr>
        <w:t> para sus astronautas en Marte. El verdadero inconveniente de convertirse en un superhéroe es que creará una enorme desigualdad, que ya no será económica ni social, sino genética: aquellos que puedan y aquellos que no. Y esto también ocurrirá. Esperemos que los que lo consigan se comporten como héroes y no como villanos. </w:t>
      </w:r>
    </w:p>
    <w:p w:rsidR="008B5541" w:rsidRDefault="008B5541" w:rsidP="008B5541">
      <w:pPr>
        <w:jc w:val="both"/>
      </w:pPr>
    </w:p>
    <w:p w:rsidR="008B5541" w:rsidRDefault="008B5541" w:rsidP="008B5541">
      <w:pPr>
        <w:jc w:val="both"/>
      </w:pPr>
    </w:p>
    <w:sectPr w:rsidR="008B554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541"/>
    <w:rsid w:val="008B554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BACC0"/>
  <w15:chartTrackingRefBased/>
  <w15:docId w15:val="{8D192E9D-B68E-411F-9487-0FC8D6B6E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8B55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mc/articles/PMC3420864/" TargetMode="External"/><Relationship Id="rId13" Type="http://schemas.openxmlformats.org/officeDocument/2006/relationships/hyperlink" Target="https://www.ncbi.nlm.nih.gov/pmc/articles/PMC3420864/"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ncbi.nlm.nih.gov/pmc/articles/PMC3993978/" TargetMode="External"/><Relationship Id="rId12" Type="http://schemas.openxmlformats.org/officeDocument/2006/relationships/hyperlink" Target="https://www.ncbi.nlm.nih.gov/pmc/articles/PMC3993978/" TargetMode="External"/><Relationship Id="rId17" Type="http://schemas.openxmlformats.org/officeDocument/2006/relationships/hyperlink" Target="http://www.space.com/9439-biologist-space-travelers-benefit-genetic-engineering.html" TargetMode="External"/><Relationship Id="rId2" Type="http://schemas.openxmlformats.org/officeDocument/2006/relationships/settings" Target="settings.xml"/><Relationship Id="rId16" Type="http://schemas.openxmlformats.org/officeDocument/2006/relationships/hyperlink" Target="https://www.ncbi.nlm.nih.gov/pubmed/21615186" TargetMode="External"/><Relationship Id="rId1" Type="http://schemas.openxmlformats.org/officeDocument/2006/relationships/styles" Target="styles.xml"/><Relationship Id="rId6" Type="http://schemas.openxmlformats.org/officeDocument/2006/relationships/hyperlink" Target="http://www.npr.org/sections/health-shots/2016/09/22/494591738/breaking-taboo-swedish-scientist-seeks-to-edit-dna-of-healthy-human-embryos" TargetMode="External"/><Relationship Id="rId11" Type="http://schemas.openxmlformats.org/officeDocument/2006/relationships/hyperlink" Target="https://www.ncbi.nlm.nih.gov/pubmed/21615186" TargetMode="External"/><Relationship Id="rId5" Type="http://schemas.openxmlformats.org/officeDocument/2006/relationships/hyperlink" Target="http://www.pnas.org/content/111/31/11461.abstract%20" TargetMode="External"/><Relationship Id="rId15" Type="http://schemas.openxmlformats.org/officeDocument/2006/relationships/hyperlink" Target="https://www.ncbi.nlm.nih.gov/pmc/articles/PMC46538/" TargetMode="External"/><Relationship Id="rId10" Type="http://schemas.openxmlformats.org/officeDocument/2006/relationships/hyperlink" Target="https://www.ncbi.nlm.nih.gov/pmc/articles/PMC46538/" TargetMode="External"/><Relationship Id="rId19" Type="http://schemas.openxmlformats.org/officeDocument/2006/relationships/theme" Target="theme/theme1.xml"/><Relationship Id="rId4" Type="http://schemas.openxmlformats.org/officeDocument/2006/relationships/hyperlink" Target="https://www.ncbi.nlm.nih.gov/pmc/articles/PMC213968/" TargetMode="External"/><Relationship Id="rId9" Type="http://schemas.openxmlformats.org/officeDocument/2006/relationships/hyperlink" Target="https://ieet.org/index.php/IEET2/more/dvorsky20080818" TargetMode="External"/><Relationship Id="rId14" Type="http://schemas.openxmlformats.org/officeDocument/2006/relationships/hyperlink" Target="https://ieet.org/index.php/IEET2/more/dvorsky2008081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1151</Words>
  <Characters>6333</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Neria Rodriguez</dc:creator>
  <cp:keywords/>
  <dc:description/>
  <cp:lastModifiedBy>Andrea Neria Rodriguez</cp:lastModifiedBy>
  <cp:revision>1</cp:revision>
  <dcterms:created xsi:type="dcterms:W3CDTF">2019-09-26T02:00:00Z</dcterms:created>
  <dcterms:modified xsi:type="dcterms:W3CDTF">2019-09-26T02:10:00Z</dcterms:modified>
</cp:coreProperties>
</file>